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05" w:rsidRPr="00BA2150" w:rsidRDefault="006653D1" w:rsidP="002F237E">
      <w:pPr>
        <w:rPr>
          <w:rFonts w:ascii="Arial" w:hAnsi="Arial" w:cs="Arial"/>
          <w:b/>
          <w:sz w:val="32"/>
          <w:szCs w:val="32"/>
        </w:rPr>
      </w:pPr>
      <w:r w:rsidRPr="00BA2150">
        <w:rPr>
          <w:rFonts w:ascii="Arial" w:hAnsi="Arial" w:cs="Arial"/>
          <w:b/>
          <w:sz w:val="32"/>
          <w:szCs w:val="32"/>
        </w:rPr>
        <w:t>Privacy Notice Statement</w:t>
      </w:r>
    </w:p>
    <w:p w:rsidR="00881605" w:rsidRPr="002F237E" w:rsidRDefault="00881605" w:rsidP="002F237E">
      <w:pPr>
        <w:rPr>
          <w:rFonts w:ascii="Arial" w:hAnsi="Arial" w:cs="Arial"/>
          <w:sz w:val="18"/>
          <w:szCs w:val="18"/>
        </w:rPr>
      </w:pPr>
      <w:r w:rsidRPr="002F237E">
        <w:rPr>
          <w:rFonts w:ascii="Arial" w:hAnsi="Arial" w:cs="Arial"/>
          <w:sz w:val="18"/>
          <w:szCs w:val="18"/>
        </w:rPr>
        <w:t>At Headway Birmingham &amp; Solihull (</w:t>
      </w:r>
      <w:proofErr w:type="spellStart"/>
      <w:r w:rsidRPr="002F237E">
        <w:rPr>
          <w:rFonts w:ascii="Arial" w:hAnsi="Arial" w:cs="Arial"/>
          <w:sz w:val="18"/>
          <w:szCs w:val="18"/>
        </w:rPr>
        <w:t>HBS</w:t>
      </w:r>
      <w:proofErr w:type="spellEnd"/>
      <w:r w:rsidRPr="002F237E">
        <w:rPr>
          <w:rFonts w:ascii="Arial" w:hAnsi="Arial" w:cs="Arial"/>
          <w:sz w:val="18"/>
          <w:szCs w:val="18"/>
        </w:rPr>
        <w:t>) we are committed to protecting your data and to comply with data protection legislation and the General Data Protection Regulation (</w:t>
      </w:r>
      <w:proofErr w:type="spellStart"/>
      <w:r w:rsidRPr="002F237E">
        <w:rPr>
          <w:rFonts w:ascii="Arial" w:hAnsi="Arial" w:cs="Arial"/>
          <w:sz w:val="18"/>
          <w:szCs w:val="18"/>
        </w:rPr>
        <w:t>GDPR</w:t>
      </w:r>
      <w:proofErr w:type="spellEnd"/>
      <w:r w:rsidRPr="002F237E">
        <w:rPr>
          <w:rFonts w:ascii="Arial" w:hAnsi="Arial" w:cs="Arial"/>
          <w:sz w:val="18"/>
          <w:szCs w:val="18"/>
        </w:rPr>
        <w:t xml:space="preserve">).  </w:t>
      </w:r>
      <w:proofErr w:type="spellStart"/>
      <w:r w:rsidRPr="002F237E">
        <w:rPr>
          <w:rFonts w:ascii="Arial" w:hAnsi="Arial" w:cs="Arial"/>
          <w:sz w:val="18"/>
          <w:szCs w:val="18"/>
        </w:rPr>
        <w:t>HBS</w:t>
      </w:r>
      <w:proofErr w:type="spellEnd"/>
      <w:r w:rsidRPr="002F237E">
        <w:rPr>
          <w:rFonts w:ascii="Arial" w:hAnsi="Arial" w:cs="Arial"/>
          <w:sz w:val="18"/>
          <w:szCs w:val="18"/>
        </w:rPr>
        <w:t xml:space="preserve"> is a data controller. This means that we are responsible for deciding how we hold and use personal information about you. This statement sets out how and why we are processing the information we have on you. It also explains your rights to access, rectify, restrict or erase your data.</w:t>
      </w:r>
    </w:p>
    <w:p w:rsidR="00881605" w:rsidRPr="002F237E" w:rsidRDefault="00881605" w:rsidP="002F237E">
      <w:pPr>
        <w:rPr>
          <w:rFonts w:ascii="Arial" w:hAnsi="Arial" w:cs="Arial"/>
          <w:sz w:val="18"/>
          <w:szCs w:val="18"/>
        </w:rPr>
      </w:pPr>
      <w:r w:rsidRPr="002F237E">
        <w:rPr>
          <w:rFonts w:ascii="Arial" w:hAnsi="Arial" w:cs="Arial"/>
          <w:sz w:val="18"/>
          <w:szCs w:val="18"/>
        </w:rPr>
        <w:t>It is important that you read this notice, together with any specific privacy notice to inform you of what personal information we are collecting or processing about you.</w:t>
      </w:r>
    </w:p>
    <w:p w:rsidR="002F237E" w:rsidRPr="002F237E" w:rsidRDefault="002F237E" w:rsidP="002F237E">
      <w:pPr>
        <w:rPr>
          <w:rFonts w:ascii="Arial" w:hAnsi="Arial" w:cs="Arial"/>
          <w:sz w:val="20"/>
          <w:szCs w:val="20"/>
        </w:rPr>
      </w:pPr>
    </w:p>
    <w:p w:rsidR="00881605" w:rsidRPr="002F237E" w:rsidRDefault="00881605" w:rsidP="002F237E">
      <w:pPr>
        <w:rPr>
          <w:rFonts w:ascii="Arial" w:hAnsi="Arial" w:cs="Arial"/>
          <w:b/>
          <w:sz w:val="20"/>
          <w:szCs w:val="20"/>
        </w:rPr>
      </w:pPr>
      <w:r w:rsidRPr="002F237E">
        <w:rPr>
          <w:rFonts w:ascii="Arial" w:hAnsi="Arial" w:cs="Arial"/>
          <w:b/>
          <w:sz w:val="20"/>
          <w:szCs w:val="20"/>
        </w:rPr>
        <w:t>What is our commitment to you?</w:t>
      </w:r>
    </w:p>
    <w:p w:rsidR="00881605" w:rsidRPr="002F237E" w:rsidRDefault="00881605" w:rsidP="002F237E">
      <w:pPr>
        <w:rPr>
          <w:rFonts w:ascii="Arial" w:hAnsi="Arial" w:cs="Arial"/>
          <w:sz w:val="18"/>
          <w:szCs w:val="18"/>
        </w:rPr>
      </w:pPr>
      <w:r w:rsidRPr="002F237E">
        <w:rPr>
          <w:rFonts w:ascii="Arial" w:hAnsi="Arial" w:cs="Arial"/>
          <w:sz w:val="18"/>
          <w:szCs w:val="18"/>
        </w:rPr>
        <w:t>Our aim in processing your data is to successfully deliver our service to you with an appropriate level of data sharing whilst recognising the need to protect your fundamental rights to privacy.</w:t>
      </w:r>
    </w:p>
    <w:p w:rsidR="00881605" w:rsidRPr="002F237E" w:rsidRDefault="00881605" w:rsidP="002F237E">
      <w:pPr>
        <w:rPr>
          <w:rFonts w:ascii="Arial" w:hAnsi="Arial" w:cs="Arial"/>
          <w:sz w:val="18"/>
          <w:szCs w:val="18"/>
        </w:rPr>
      </w:pPr>
      <w:proofErr w:type="spellStart"/>
      <w:proofErr w:type="gramStart"/>
      <w:r w:rsidRPr="002F237E">
        <w:rPr>
          <w:rFonts w:ascii="Arial" w:hAnsi="Arial" w:cs="Arial"/>
          <w:sz w:val="18"/>
          <w:szCs w:val="18"/>
        </w:rPr>
        <w:t>HBS</w:t>
      </w:r>
      <w:proofErr w:type="spellEnd"/>
      <w:r w:rsidRPr="002F237E">
        <w:rPr>
          <w:rFonts w:ascii="Arial" w:hAnsi="Arial" w:cs="Arial"/>
          <w:sz w:val="18"/>
          <w:szCs w:val="18"/>
        </w:rPr>
        <w:t xml:space="preserve">  is</w:t>
      </w:r>
      <w:proofErr w:type="gramEnd"/>
      <w:r w:rsidRPr="002F237E">
        <w:rPr>
          <w:rFonts w:ascii="Arial" w:hAnsi="Arial" w:cs="Arial"/>
          <w:sz w:val="18"/>
          <w:szCs w:val="18"/>
        </w:rPr>
        <w:t xml:space="preserve"> committed to:-</w:t>
      </w:r>
    </w:p>
    <w:p w:rsidR="00AD3735" w:rsidRPr="002F237E" w:rsidRDefault="00881605" w:rsidP="002F237E">
      <w:pPr>
        <w:pStyle w:val="ListParagraph"/>
        <w:numPr>
          <w:ilvl w:val="0"/>
          <w:numId w:val="3"/>
        </w:numPr>
        <w:rPr>
          <w:rFonts w:ascii="Arial" w:hAnsi="Arial" w:cs="Arial"/>
          <w:sz w:val="18"/>
          <w:szCs w:val="18"/>
        </w:rPr>
      </w:pPr>
      <w:r w:rsidRPr="002F237E">
        <w:rPr>
          <w:rFonts w:ascii="Arial" w:hAnsi="Arial" w:cs="Arial"/>
          <w:sz w:val="18"/>
          <w:szCs w:val="18"/>
        </w:rPr>
        <w:t xml:space="preserve">Protecting the confidentiality, integrity and availability of the information it </w:t>
      </w:r>
      <w:proofErr w:type="gramStart"/>
      <w:r w:rsidRPr="002F237E">
        <w:rPr>
          <w:rFonts w:ascii="Arial" w:hAnsi="Arial" w:cs="Arial"/>
          <w:sz w:val="18"/>
          <w:szCs w:val="18"/>
        </w:rPr>
        <w:t>collects,</w:t>
      </w:r>
      <w:proofErr w:type="gramEnd"/>
      <w:r w:rsidRPr="002F237E">
        <w:rPr>
          <w:rFonts w:ascii="Arial" w:hAnsi="Arial" w:cs="Arial"/>
          <w:sz w:val="18"/>
          <w:szCs w:val="18"/>
        </w:rPr>
        <w:t xml:space="preserve"> stores, transfers and processes</w:t>
      </w:r>
      <w:r w:rsidR="006653D1" w:rsidRPr="002F237E">
        <w:rPr>
          <w:rFonts w:ascii="Arial" w:hAnsi="Arial" w:cs="Arial"/>
          <w:sz w:val="18"/>
          <w:szCs w:val="18"/>
        </w:rPr>
        <w:t>.</w:t>
      </w:r>
      <w:r w:rsidRPr="002F237E">
        <w:rPr>
          <w:rFonts w:ascii="Arial" w:hAnsi="Arial" w:cs="Arial"/>
          <w:sz w:val="18"/>
          <w:szCs w:val="18"/>
        </w:rPr>
        <w:t xml:space="preserve"> </w:t>
      </w:r>
    </w:p>
    <w:p w:rsidR="006653D1" w:rsidRPr="002F237E" w:rsidRDefault="00881605" w:rsidP="002F237E">
      <w:pPr>
        <w:pStyle w:val="ListParagraph"/>
        <w:numPr>
          <w:ilvl w:val="0"/>
          <w:numId w:val="3"/>
        </w:numPr>
        <w:rPr>
          <w:rFonts w:ascii="Arial" w:hAnsi="Arial" w:cs="Arial"/>
          <w:sz w:val="18"/>
          <w:szCs w:val="18"/>
        </w:rPr>
      </w:pPr>
      <w:r w:rsidRPr="002F237E">
        <w:rPr>
          <w:rFonts w:ascii="Arial" w:hAnsi="Arial" w:cs="Arial"/>
          <w:sz w:val="18"/>
          <w:szCs w:val="18"/>
        </w:rPr>
        <w:t>Explaining why it needs personal information and only asking for the personal information it needs.</w:t>
      </w:r>
    </w:p>
    <w:p w:rsidR="00881605" w:rsidRPr="002F237E" w:rsidRDefault="006653D1" w:rsidP="002F237E">
      <w:pPr>
        <w:pStyle w:val="ListParagraph"/>
        <w:numPr>
          <w:ilvl w:val="0"/>
          <w:numId w:val="3"/>
        </w:numPr>
        <w:rPr>
          <w:rFonts w:ascii="Arial" w:hAnsi="Arial" w:cs="Arial"/>
          <w:sz w:val="18"/>
          <w:szCs w:val="18"/>
        </w:rPr>
      </w:pPr>
      <w:r w:rsidRPr="002F237E">
        <w:rPr>
          <w:rFonts w:ascii="Arial" w:hAnsi="Arial" w:cs="Arial"/>
          <w:sz w:val="18"/>
          <w:szCs w:val="18"/>
        </w:rPr>
        <w:t>Maintaining the accuracy and completeness of data.</w:t>
      </w:r>
    </w:p>
    <w:p w:rsidR="006653D1" w:rsidRPr="002F237E" w:rsidRDefault="006653D1" w:rsidP="002F237E">
      <w:pPr>
        <w:pStyle w:val="ListParagraph"/>
        <w:numPr>
          <w:ilvl w:val="0"/>
          <w:numId w:val="3"/>
        </w:numPr>
        <w:rPr>
          <w:rFonts w:ascii="Arial" w:hAnsi="Arial" w:cs="Arial"/>
          <w:sz w:val="18"/>
          <w:szCs w:val="18"/>
        </w:rPr>
      </w:pPr>
      <w:r w:rsidRPr="002F237E">
        <w:rPr>
          <w:rFonts w:ascii="Arial" w:hAnsi="Arial" w:cs="Arial"/>
          <w:sz w:val="18"/>
          <w:szCs w:val="18"/>
        </w:rPr>
        <w:t>Investigating and reporting data breaches and suspected breaches, and to being open and honest when things have gone wrong.</w:t>
      </w:r>
    </w:p>
    <w:p w:rsidR="00E27907" w:rsidRPr="002F237E" w:rsidRDefault="00E27907" w:rsidP="001A44C4">
      <w:pPr>
        <w:pStyle w:val="ListParagraph"/>
        <w:numPr>
          <w:ilvl w:val="0"/>
          <w:numId w:val="3"/>
        </w:numPr>
        <w:spacing w:after="0"/>
        <w:rPr>
          <w:rFonts w:ascii="Arial" w:hAnsi="Arial" w:cs="Arial"/>
          <w:sz w:val="18"/>
          <w:szCs w:val="18"/>
        </w:rPr>
      </w:pPr>
      <w:r w:rsidRPr="002F237E">
        <w:rPr>
          <w:rFonts w:ascii="Arial" w:hAnsi="Arial" w:cs="Arial"/>
          <w:sz w:val="18"/>
          <w:szCs w:val="18"/>
        </w:rPr>
        <w:t>Applying appropriate technological and organisational controls to ensure the security of personal data.</w:t>
      </w:r>
    </w:p>
    <w:p w:rsidR="00681333" w:rsidRDefault="00681333" w:rsidP="002F237E">
      <w:pPr>
        <w:rPr>
          <w:rFonts w:ascii="Arial" w:hAnsi="Arial" w:cs="Arial"/>
          <w:b/>
          <w:sz w:val="20"/>
          <w:szCs w:val="20"/>
        </w:rPr>
      </w:pPr>
    </w:p>
    <w:p w:rsidR="00E27907" w:rsidRPr="002F237E" w:rsidRDefault="00E27907" w:rsidP="002F237E">
      <w:pPr>
        <w:rPr>
          <w:rFonts w:ascii="Arial" w:hAnsi="Arial" w:cs="Arial"/>
          <w:b/>
          <w:sz w:val="20"/>
          <w:szCs w:val="20"/>
        </w:rPr>
      </w:pPr>
      <w:r w:rsidRPr="002F237E">
        <w:rPr>
          <w:rFonts w:ascii="Arial" w:hAnsi="Arial" w:cs="Arial"/>
          <w:b/>
          <w:sz w:val="20"/>
          <w:szCs w:val="20"/>
        </w:rPr>
        <w:t>What do we use your personal data for?</w:t>
      </w:r>
    </w:p>
    <w:p w:rsidR="00881605" w:rsidRPr="00DB0D00" w:rsidRDefault="00881605" w:rsidP="001A44C4">
      <w:pPr>
        <w:pStyle w:val="ListParagraph"/>
        <w:numPr>
          <w:ilvl w:val="0"/>
          <w:numId w:val="4"/>
        </w:numPr>
        <w:spacing w:after="0"/>
        <w:rPr>
          <w:rFonts w:ascii="Arial" w:hAnsi="Arial" w:cs="Arial"/>
          <w:sz w:val="18"/>
          <w:szCs w:val="18"/>
        </w:rPr>
      </w:pPr>
      <w:r w:rsidRPr="00DB0D00">
        <w:rPr>
          <w:rFonts w:ascii="Arial" w:hAnsi="Arial" w:cs="Arial"/>
          <w:sz w:val="18"/>
          <w:szCs w:val="18"/>
        </w:rPr>
        <w:t xml:space="preserve">Processing data only in a manner that is compatible with the specified, explicit and legitimate purposes for which the individual has given consent, or where it is necessary for the vital interests of the individual, for compliance with a legal requirement </w:t>
      </w:r>
    </w:p>
    <w:p w:rsidR="00881605" w:rsidRPr="002F237E" w:rsidRDefault="00881605" w:rsidP="001A44C4">
      <w:pPr>
        <w:pStyle w:val="ListParagraph"/>
        <w:numPr>
          <w:ilvl w:val="0"/>
          <w:numId w:val="4"/>
        </w:numPr>
        <w:spacing w:after="0"/>
        <w:rPr>
          <w:rFonts w:ascii="Arial" w:hAnsi="Arial" w:cs="Arial"/>
          <w:sz w:val="18"/>
          <w:szCs w:val="18"/>
        </w:rPr>
      </w:pPr>
      <w:r w:rsidRPr="00DB0D00">
        <w:rPr>
          <w:rFonts w:ascii="Arial" w:hAnsi="Arial" w:cs="Arial"/>
          <w:sz w:val="18"/>
          <w:szCs w:val="18"/>
        </w:rPr>
        <w:t>Not keeping personal information for longer than necessary or as required by legislation.</w:t>
      </w:r>
    </w:p>
    <w:p w:rsidR="00681333" w:rsidRDefault="00681333" w:rsidP="002F237E">
      <w:pPr>
        <w:rPr>
          <w:rFonts w:ascii="Arial" w:hAnsi="Arial" w:cs="Arial"/>
          <w:b/>
          <w:sz w:val="20"/>
          <w:szCs w:val="20"/>
        </w:rPr>
      </w:pPr>
    </w:p>
    <w:p w:rsidR="00E27907" w:rsidRPr="002F237E" w:rsidRDefault="00E27907" w:rsidP="002F237E">
      <w:pPr>
        <w:rPr>
          <w:rFonts w:ascii="Arial" w:hAnsi="Arial" w:cs="Arial"/>
          <w:b/>
          <w:sz w:val="20"/>
          <w:szCs w:val="20"/>
        </w:rPr>
      </w:pPr>
      <w:r w:rsidRPr="002F237E">
        <w:rPr>
          <w:rFonts w:ascii="Arial" w:hAnsi="Arial" w:cs="Arial"/>
          <w:b/>
          <w:sz w:val="20"/>
          <w:szCs w:val="20"/>
        </w:rPr>
        <w:t>How and why do we process your personal data?</w:t>
      </w:r>
    </w:p>
    <w:p w:rsidR="00E27907" w:rsidRPr="002F237E" w:rsidRDefault="00E27907" w:rsidP="002F237E">
      <w:pPr>
        <w:rPr>
          <w:rFonts w:ascii="Arial" w:hAnsi="Arial" w:cs="Arial"/>
          <w:sz w:val="18"/>
          <w:szCs w:val="18"/>
        </w:rPr>
      </w:pPr>
      <w:r w:rsidRPr="002F237E">
        <w:rPr>
          <w:rFonts w:ascii="Arial" w:hAnsi="Arial" w:cs="Arial"/>
          <w:sz w:val="18"/>
          <w:szCs w:val="18"/>
        </w:rPr>
        <w:t>We will only process your personal information for the purpose for which we collected it.</w:t>
      </w:r>
      <w:r w:rsidRPr="002F237E">
        <w:rPr>
          <w:rFonts w:ascii="Arial" w:hAnsi="Arial" w:cs="Arial"/>
          <w:sz w:val="18"/>
          <w:szCs w:val="18"/>
          <w:lang w:eastAsia="en-US"/>
        </w:rPr>
        <w:t xml:space="preserve"> </w:t>
      </w:r>
      <w:r w:rsidRPr="002F237E">
        <w:rPr>
          <w:rFonts w:ascii="Arial" w:hAnsi="Arial" w:cs="Arial"/>
          <w:sz w:val="18"/>
          <w:szCs w:val="18"/>
        </w:rPr>
        <w:t xml:space="preserve">The email </w:t>
      </w:r>
      <w:r w:rsidR="002F237E" w:rsidRPr="002F237E">
        <w:rPr>
          <w:rFonts w:ascii="Arial" w:hAnsi="Arial" w:cs="Arial"/>
          <w:sz w:val="18"/>
          <w:szCs w:val="18"/>
        </w:rPr>
        <w:t xml:space="preserve">or </w:t>
      </w:r>
      <w:r w:rsidRPr="002F237E">
        <w:rPr>
          <w:rFonts w:ascii="Arial" w:hAnsi="Arial" w:cs="Arial"/>
          <w:sz w:val="18"/>
          <w:szCs w:val="18"/>
        </w:rPr>
        <w:t xml:space="preserve">address you provide may be used to send you information and updates pertaining to your </w:t>
      </w:r>
      <w:r w:rsidR="002F237E" w:rsidRPr="002F237E">
        <w:rPr>
          <w:rFonts w:ascii="Arial" w:hAnsi="Arial" w:cs="Arial"/>
          <w:sz w:val="18"/>
          <w:szCs w:val="18"/>
        </w:rPr>
        <w:t>request</w:t>
      </w:r>
      <w:r w:rsidRPr="002F237E">
        <w:rPr>
          <w:rFonts w:ascii="Arial" w:hAnsi="Arial" w:cs="Arial"/>
          <w:sz w:val="18"/>
          <w:szCs w:val="18"/>
        </w:rPr>
        <w:t>, in addition to receiving occasional Headway Newsletter, updates, related products, events or service information etc.</w:t>
      </w:r>
      <w:bookmarkStart w:id="0" w:name="_GoBack"/>
      <w:bookmarkEnd w:id="0"/>
    </w:p>
    <w:p w:rsidR="00E27907" w:rsidRPr="002F237E" w:rsidRDefault="00E27907" w:rsidP="002F237E">
      <w:pPr>
        <w:rPr>
          <w:rFonts w:ascii="Arial" w:hAnsi="Arial" w:cs="Arial"/>
          <w:sz w:val="18"/>
          <w:szCs w:val="18"/>
        </w:rPr>
      </w:pPr>
      <w:r w:rsidRPr="002F237E">
        <w:rPr>
          <w:rFonts w:ascii="Arial" w:hAnsi="Arial" w:cs="Arial"/>
          <w:sz w:val="18"/>
          <w:szCs w:val="18"/>
        </w:rPr>
        <w:t xml:space="preserve">We do not sell, trade, or otherwise transfer to outside parties your personally identifiable information. This does not include trusted third parties who assist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w:t>
      </w:r>
    </w:p>
    <w:p w:rsidR="00681333" w:rsidRDefault="00681333" w:rsidP="002F237E">
      <w:pPr>
        <w:rPr>
          <w:rFonts w:ascii="Arial" w:hAnsi="Arial" w:cs="Arial"/>
          <w:b/>
          <w:sz w:val="20"/>
          <w:szCs w:val="20"/>
        </w:rPr>
      </w:pPr>
    </w:p>
    <w:p w:rsidR="00881605" w:rsidRPr="002F237E" w:rsidRDefault="00881605" w:rsidP="002F237E">
      <w:pPr>
        <w:rPr>
          <w:rFonts w:ascii="Arial" w:hAnsi="Arial" w:cs="Arial"/>
          <w:b/>
          <w:sz w:val="20"/>
          <w:szCs w:val="20"/>
        </w:rPr>
      </w:pPr>
      <w:r w:rsidRPr="002F237E">
        <w:rPr>
          <w:rFonts w:ascii="Arial" w:hAnsi="Arial" w:cs="Arial"/>
          <w:b/>
          <w:sz w:val="20"/>
          <w:szCs w:val="20"/>
        </w:rPr>
        <w:t>What are your rights?</w:t>
      </w:r>
    </w:p>
    <w:p w:rsidR="00881605" w:rsidRPr="002F237E" w:rsidRDefault="00881605" w:rsidP="002F237E">
      <w:pPr>
        <w:rPr>
          <w:rFonts w:ascii="Arial" w:hAnsi="Arial" w:cs="Arial"/>
          <w:sz w:val="18"/>
          <w:szCs w:val="18"/>
        </w:rPr>
      </w:pPr>
      <w:r w:rsidRPr="002F237E">
        <w:rPr>
          <w:rFonts w:ascii="Arial" w:hAnsi="Arial" w:cs="Arial"/>
          <w:sz w:val="18"/>
          <w:szCs w:val="18"/>
        </w:rPr>
        <w:t xml:space="preserve">At </w:t>
      </w:r>
      <w:proofErr w:type="spellStart"/>
      <w:r w:rsidRPr="002F237E">
        <w:rPr>
          <w:rFonts w:ascii="Arial" w:hAnsi="Arial" w:cs="Arial"/>
          <w:sz w:val="18"/>
          <w:szCs w:val="18"/>
        </w:rPr>
        <w:t>HBS</w:t>
      </w:r>
      <w:proofErr w:type="spellEnd"/>
      <w:r w:rsidRPr="002F237E">
        <w:rPr>
          <w:rFonts w:ascii="Arial" w:hAnsi="Arial" w:cs="Arial"/>
          <w:sz w:val="18"/>
          <w:szCs w:val="18"/>
        </w:rPr>
        <w:t xml:space="preserve"> we recognise that your data is important to you and therefore we are committed to supporting you with your data protection rights. Within legal and regulatory constraints, you have the right to:</w:t>
      </w:r>
    </w:p>
    <w:p w:rsidR="00881605" w:rsidRPr="002F237E" w:rsidRDefault="00881605" w:rsidP="002F237E">
      <w:pPr>
        <w:pStyle w:val="ListParagraph"/>
        <w:numPr>
          <w:ilvl w:val="0"/>
          <w:numId w:val="5"/>
        </w:numPr>
        <w:rPr>
          <w:rFonts w:ascii="Arial" w:hAnsi="Arial" w:cs="Arial"/>
          <w:sz w:val="18"/>
          <w:szCs w:val="18"/>
        </w:rPr>
      </w:pPr>
      <w:r w:rsidRPr="002F237E">
        <w:rPr>
          <w:rFonts w:ascii="Arial" w:hAnsi="Arial" w:cs="Arial"/>
          <w:sz w:val="18"/>
          <w:szCs w:val="18"/>
        </w:rPr>
        <w:t>Have information about how your information is being processed</w:t>
      </w:r>
    </w:p>
    <w:p w:rsidR="00881605" w:rsidRPr="002F237E" w:rsidRDefault="00881605" w:rsidP="002F237E">
      <w:pPr>
        <w:pStyle w:val="ListParagraph"/>
        <w:numPr>
          <w:ilvl w:val="0"/>
          <w:numId w:val="5"/>
        </w:numPr>
        <w:rPr>
          <w:rFonts w:ascii="Arial" w:hAnsi="Arial" w:cs="Arial"/>
          <w:sz w:val="18"/>
          <w:szCs w:val="18"/>
        </w:rPr>
      </w:pPr>
      <w:r w:rsidRPr="002F237E">
        <w:rPr>
          <w:rFonts w:ascii="Arial" w:hAnsi="Arial" w:cs="Arial"/>
          <w:sz w:val="18"/>
          <w:szCs w:val="18"/>
        </w:rPr>
        <w:t>Request a copy of your data at any time (commonly known as a data subject access request)</w:t>
      </w:r>
    </w:p>
    <w:p w:rsidR="00881605" w:rsidRPr="002F237E" w:rsidRDefault="00881605" w:rsidP="002F237E">
      <w:pPr>
        <w:pStyle w:val="ListParagraph"/>
        <w:numPr>
          <w:ilvl w:val="0"/>
          <w:numId w:val="5"/>
        </w:numPr>
        <w:rPr>
          <w:rFonts w:ascii="Arial" w:hAnsi="Arial" w:cs="Arial"/>
          <w:sz w:val="18"/>
          <w:szCs w:val="18"/>
        </w:rPr>
      </w:pPr>
      <w:r w:rsidRPr="002F237E">
        <w:rPr>
          <w:rFonts w:ascii="Arial" w:hAnsi="Arial" w:cs="Arial"/>
          <w:sz w:val="18"/>
          <w:szCs w:val="18"/>
        </w:rPr>
        <w:t>Have your data rectified or corrected if it is factually inaccurate</w:t>
      </w:r>
    </w:p>
    <w:p w:rsidR="00881605" w:rsidRPr="002F237E" w:rsidRDefault="00881605" w:rsidP="002F237E">
      <w:pPr>
        <w:pStyle w:val="ListParagraph"/>
        <w:numPr>
          <w:ilvl w:val="0"/>
          <w:numId w:val="5"/>
        </w:numPr>
        <w:rPr>
          <w:rFonts w:ascii="Arial" w:hAnsi="Arial" w:cs="Arial"/>
          <w:sz w:val="18"/>
          <w:szCs w:val="18"/>
        </w:rPr>
      </w:pPr>
      <w:r w:rsidRPr="002F237E">
        <w:rPr>
          <w:rFonts w:ascii="Arial" w:hAnsi="Arial" w:cs="Arial"/>
          <w:sz w:val="18"/>
          <w:szCs w:val="18"/>
        </w:rPr>
        <w:t>Be forgotten or have your data erased</w:t>
      </w:r>
    </w:p>
    <w:p w:rsidR="00881605" w:rsidRPr="002F237E" w:rsidRDefault="00881605" w:rsidP="002F237E">
      <w:pPr>
        <w:pStyle w:val="ListParagraph"/>
        <w:numPr>
          <w:ilvl w:val="0"/>
          <w:numId w:val="5"/>
        </w:numPr>
        <w:rPr>
          <w:rFonts w:ascii="Arial" w:hAnsi="Arial" w:cs="Arial"/>
          <w:sz w:val="18"/>
          <w:szCs w:val="18"/>
        </w:rPr>
      </w:pPr>
      <w:r w:rsidRPr="002F237E">
        <w:rPr>
          <w:rFonts w:ascii="Arial" w:hAnsi="Arial" w:cs="Arial"/>
          <w:sz w:val="18"/>
          <w:szCs w:val="18"/>
        </w:rPr>
        <w:t>Restrict who has access to your data</w:t>
      </w:r>
    </w:p>
    <w:p w:rsidR="00881605" w:rsidRPr="002F237E" w:rsidRDefault="00881605" w:rsidP="002F237E">
      <w:pPr>
        <w:pStyle w:val="ListParagraph"/>
        <w:numPr>
          <w:ilvl w:val="0"/>
          <w:numId w:val="5"/>
        </w:numPr>
        <w:rPr>
          <w:rFonts w:ascii="Arial" w:hAnsi="Arial" w:cs="Arial"/>
          <w:sz w:val="18"/>
          <w:szCs w:val="18"/>
        </w:rPr>
      </w:pPr>
      <w:r w:rsidRPr="002F237E">
        <w:rPr>
          <w:rFonts w:ascii="Arial" w:hAnsi="Arial" w:cs="Arial"/>
          <w:sz w:val="18"/>
          <w:szCs w:val="18"/>
        </w:rPr>
        <w:t>Have your data in a format that you can access, share and move on to different companies</w:t>
      </w:r>
    </w:p>
    <w:p w:rsidR="002F237E" w:rsidRPr="002F237E" w:rsidRDefault="00881605" w:rsidP="002F237E">
      <w:pPr>
        <w:pStyle w:val="ListParagraph"/>
        <w:numPr>
          <w:ilvl w:val="0"/>
          <w:numId w:val="5"/>
        </w:numPr>
        <w:spacing w:after="0" w:line="240" w:lineRule="auto"/>
        <w:rPr>
          <w:rFonts w:ascii="Arial" w:hAnsi="Arial" w:cs="Arial"/>
          <w:b/>
          <w:sz w:val="20"/>
          <w:szCs w:val="20"/>
        </w:rPr>
      </w:pPr>
      <w:r w:rsidRPr="002F237E">
        <w:rPr>
          <w:rFonts w:ascii="Arial" w:hAnsi="Arial" w:cs="Arial"/>
          <w:sz w:val="18"/>
          <w:szCs w:val="18"/>
        </w:rPr>
        <w:t>Appropriate decision making</w:t>
      </w:r>
    </w:p>
    <w:p w:rsidR="00681333" w:rsidRDefault="00681333" w:rsidP="002F237E">
      <w:pPr>
        <w:rPr>
          <w:rFonts w:ascii="Arial" w:hAnsi="Arial" w:cs="Arial"/>
          <w:b/>
          <w:sz w:val="20"/>
          <w:szCs w:val="20"/>
        </w:rPr>
      </w:pPr>
    </w:p>
    <w:p w:rsidR="00881605" w:rsidRPr="002F237E" w:rsidRDefault="00881605" w:rsidP="002F237E">
      <w:pPr>
        <w:rPr>
          <w:rFonts w:ascii="Arial" w:hAnsi="Arial" w:cs="Arial"/>
          <w:b/>
          <w:sz w:val="20"/>
          <w:szCs w:val="20"/>
        </w:rPr>
      </w:pPr>
      <w:r w:rsidRPr="002F237E">
        <w:rPr>
          <w:rFonts w:ascii="Arial" w:hAnsi="Arial" w:cs="Arial"/>
          <w:b/>
          <w:sz w:val="20"/>
          <w:szCs w:val="20"/>
        </w:rPr>
        <w:t>Do you have a right to withdraw consent?</w:t>
      </w:r>
    </w:p>
    <w:p w:rsidR="008206CB" w:rsidRPr="002F237E" w:rsidRDefault="00881605" w:rsidP="002F237E">
      <w:pPr>
        <w:rPr>
          <w:rFonts w:ascii="Arial" w:hAnsi="Arial" w:cs="Arial"/>
          <w:sz w:val="18"/>
          <w:szCs w:val="18"/>
        </w:rPr>
      </w:pPr>
      <w:r w:rsidRPr="002F237E">
        <w:rPr>
          <w:rFonts w:ascii="Arial" w:hAnsi="Arial" w:cs="Arial"/>
          <w:sz w:val="18"/>
          <w:szCs w:val="18"/>
        </w:rPr>
        <w:t xml:space="preserve">You have the right to withdraw your consent to specific processing at any time. </w:t>
      </w:r>
      <w:r w:rsidR="002F237E" w:rsidRPr="002F237E">
        <w:rPr>
          <w:rFonts w:ascii="Arial" w:hAnsi="Arial" w:cs="Arial"/>
          <w:sz w:val="18"/>
          <w:szCs w:val="18"/>
        </w:rPr>
        <w:t>O</w:t>
      </w:r>
      <w:r w:rsidRPr="002F237E">
        <w:rPr>
          <w:rFonts w:ascii="Arial" w:hAnsi="Arial" w:cs="Arial"/>
          <w:sz w:val="18"/>
          <w:szCs w:val="18"/>
        </w:rPr>
        <w:t>nce we have received notification that you have withdrawn your consent, we will no longer process your information for the purpose or purposes you originally agreed to, unless we have another legitimate basis to do so in law.</w:t>
      </w:r>
      <w:r w:rsidR="008206CB" w:rsidRPr="002F237E">
        <w:rPr>
          <w:rFonts w:ascii="Arial" w:hAnsi="Arial" w:cs="Arial"/>
          <w:sz w:val="18"/>
          <w:szCs w:val="18"/>
          <w:lang w:eastAsia="en-US"/>
        </w:rPr>
        <w:t xml:space="preserve"> </w:t>
      </w:r>
    </w:p>
    <w:p w:rsidR="00681333" w:rsidRDefault="00681333" w:rsidP="002F237E">
      <w:pPr>
        <w:rPr>
          <w:rFonts w:ascii="Arial" w:hAnsi="Arial" w:cs="Arial"/>
          <w:b/>
          <w:sz w:val="20"/>
          <w:szCs w:val="20"/>
        </w:rPr>
      </w:pPr>
    </w:p>
    <w:p w:rsidR="00881605" w:rsidRPr="002F237E" w:rsidRDefault="00881605" w:rsidP="002F237E">
      <w:pPr>
        <w:rPr>
          <w:rFonts w:ascii="Arial" w:hAnsi="Arial" w:cs="Arial"/>
          <w:b/>
          <w:sz w:val="20"/>
          <w:szCs w:val="20"/>
        </w:rPr>
      </w:pPr>
      <w:r w:rsidRPr="002F237E">
        <w:rPr>
          <w:rFonts w:ascii="Arial" w:hAnsi="Arial" w:cs="Arial"/>
          <w:b/>
          <w:sz w:val="20"/>
          <w:szCs w:val="20"/>
        </w:rPr>
        <w:t>How can you contact us about your data or your data rights?</w:t>
      </w:r>
    </w:p>
    <w:p w:rsidR="00881605" w:rsidRPr="002F237E" w:rsidRDefault="00881605" w:rsidP="002F237E">
      <w:pPr>
        <w:rPr>
          <w:rFonts w:ascii="Arial" w:hAnsi="Arial" w:cs="Arial"/>
          <w:sz w:val="18"/>
          <w:szCs w:val="18"/>
        </w:rPr>
      </w:pPr>
      <w:r w:rsidRPr="002F237E">
        <w:rPr>
          <w:rFonts w:ascii="Arial" w:hAnsi="Arial" w:cs="Arial"/>
          <w:sz w:val="18"/>
          <w:szCs w:val="18"/>
        </w:rPr>
        <w:t xml:space="preserve">If you wish to contact us about your data, </w:t>
      </w:r>
      <w:r w:rsidR="002F237E" w:rsidRPr="002F237E">
        <w:rPr>
          <w:rFonts w:ascii="Arial" w:hAnsi="Arial" w:cs="Arial"/>
          <w:sz w:val="18"/>
          <w:szCs w:val="18"/>
        </w:rPr>
        <w:t xml:space="preserve">or withdraw consent, </w:t>
      </w:r>
      <w:r w:rsidRPr="002F237E">
        <w:rPr>
          <w:rFonts w:ascii="Arial" w:hAnsi="Arial" w:cs="Arial"/>
          <w:sz w:val="18"/>
          <w:szCs w:val="18"/>
        </w:rPr>
        <w:t>or if you require any further information, please contact our Data Protection Officer at;</w:t>
      </w:r>
      <w:r w:rsidR="002F237E" w:rsidRPr="002F237E">
        <w:rPr>
          <w:rFonts w:ascii="Arial" w:hAnsi="Arial" w:cs="Arial"/>
          <w:sz w:val="18"/>
          <w:szCs w:val="18"/>
        </w:rPr>
        <w:t xml:space="preserve">  </w:t>
      </w:r>
      <w:r w:rsidRPr="002F237E">
        <w:rPr>
          <w:rFonts w:ascii="Arial" w:hAnsi="Arial" w:cs="Arial"/>
          <w:sz w:val="18"/>
          <w:szCs w:val="18"/>
        </w:rPr>
        <w:t>Headway Birmingham &amp; Solihull, Leighton House, 20 Chapel Rise, Rubery, Birmingham B45 Telephone: 0121 457 7541</w:t>
      </w:r>
      <w:r w:rsidRPr="002F237E">
        <w:rPr>
          <w:rFonts w:ascii="Arial" w:hAnsi="Arial" w:cs="Arial"/>
          <w:sz w:val="18"/>
          <w:szCs w:val="18"/>
        </w:rPr>
        <w:br/>
        <w:t xml:space="preserve">Email: </w:t>
      </w:r>
      <w:hyperlink r:id="rId7" w:history="1">
        <w:r w:rsidRPr="002F237E">
          <w:rPr>
            <w:rStyle w:val="Hyperlink"/>
            <w:rFonts w:ascii="Arial" w:hAnsi="Arial" w:cs="Arial"/>
            <w:sz w:val="18"/>
            <w:szCs w:val="18"/>
          </w:rPr>
          <w:t>enquiries@headway-bs.org.uk</w:t>
        </w:r>
      </w:hyperlink>
    </w:p>
    <w:p w:rsidR="00681333" w:rsidRDefault="00681333" w:rsidP="002F237E">
      <w:pPr>
        <w:rPr>
          <w:rFonts w:ascii="Arial" w:hAnsi="Arial" w:cs="Arial"/>
          <w:b/>
          <w:sz w:val="20"/>
          <w:szCs w:val="20"/>
        </w:rPr>
      </w:pPr>
    </w:p>
    <w:p w:rsidR="00881605" w:rsidRPr="002F237E" w:rsidRDefault="00881605" w:rsidP="002F237E">
      <w:pPr>
        <w:rPr>
          <w:rFonts w:ascii="Arial" w:hAnsi="Arial" w:cs="Arial"/>
          <w:b/>
          <w:sz w:val="20"/>
          <w:szCs w:val="20"/>
        </w:rPr>
      </w:pPr>
      <w:r w:rsidRPr="002F237E">
        <w:rPr>
          <w:rFonts w:ascii="Arial" w:hAnsi="Arial" w:cs="Arial"/>
          <w:b/>
          <w:sz w:val="20"/>
          <w:szCs w:val="20"/>
        </w:rPr>
        <w:t>What should you do if you want to make a complaint about the way your data is being processed?</w:t>
      </w:r>
    </w:p>
    <w:p w:rsidR="00881605" w:rsidRPr="002F237E" w:rsidRDefault="00881605" w:rsidP="002F237E">
      <w:pPr>
        <w:rPr>
          <w:rFonts w:ascii="Arial" w:hAnsi="Arial" w:cs="Arial"/>
          <w:sz w:val="18"/>
          <w:szCs w:val="18"/>
        </w:rPr>
      </w:pPr>
      <w:r w:rsidRPr="002F237E">
        <w:rPr>
          <w:rFonts w:ascii="Arial" w:hAnsi="Arial" w:cs="Arial"/>
          <w:sz w:val="18"/>
          <w:szCs w:val="18"/>
        </w:rPr>
        <w:t xml:space="preserve">At </w:t>
      </w:r>
      <w:proofErr w:type="spellStart"/>
      <w:r w:rsidRPr="002F237E">
        <w:rPr>
          <w:rFonts w:ascii="Arial" w:hAnsi="Arial" w:cs="Arial"/>
          <w:sz w:val="18"/>
          <w:szCs w:val="18"/>
        </w:rPr>
        <w:t>HBS</w:t>
      </w:r>
      <w:proofErr w:type="spellEnd"/>
      <w:r w:rsidRPr="002F237E">
        <w:rPr>
          <w:rFonts w:ascii="Arial" w:hAnsi="Arial" w:cs="Arial"/>
          <w:sz w:val="18"/>
          <w:szCs w:val="18"/>
        </w:rPr>
        <w:t xml:space="preserve"> we make every endeavour to protect your data. In the unfortunate circumstance that you are not happy with the manner in which we process your data, you may wish to make a complaint. In the first instance, please contact the </w:t>
      </w:r>
      <w:proofErr w:type="spellStart"/>
      <w:r w:rsidRPr="002F237E">
        <w:rPr>
          <w:rFonts w:ascii="Arial" w:hAnsi="Arial" w:cs="Arial"/>
          <w:sz w:val="18"/>
          <w:szCs w:val="18"/>
        </w:rPr>
        <w:t>HBS</w:t>
      </w:r>
      <w:proofErr w:type="spellEnd"/>
      <w:r w:rsidRPr="002F237E">
        <w:rPr>
          <w:rFonts w:ascii="Arial" w:hAnsi="Arial" w:cs="Arial"/>
          <w:sz w:val="18"/>
          <w:szCs w:val="18"/>
        </w:rPr>
        <w:t xml:space="preserve"> Data Protection officer in writing, stating your name, date of birth, contact details and the nature of your complaint against </w:t>
      </w:r>
      <w:proofErr w:type="spellStart"/>
      <w:r w:rsidRPr="002F237E">
        <w:rPr>
          <w:rFonts w:ascii="Arial" w:hAnsi="Arial" w:cs="Arial"/>
          <w:sz w:val="18"/>
          <w:szCs w:val="18"/>
        </w:rPr>
        <w:t>HBS</w:t>
      </w:r>
      <w:proofErr w:type="spellEnd"/>
      <w:r w:rsidRPr="002F237E">
        <w:rPr>
          <w:rFonts w:ascii="Arial" w:hAnsi="Arial" w:cs="Arial"/>
          <w:sz w:val="18"/>
          <w:szCs w:val="18"/>
        </w:rPr>
        <w:t>.</w:t>
      </w:r>
    </w:p>
    <w:p w:rsidR="00881605" w:rsidRPr="002F237E" w:rsidRDefault="00881605" w:rsidP="002F237E">
      <w:pPr>
        <w:rPr>
          <w:rFonts w:ascii="Arial" w:hAnsi="Arial" w:cs="Arial"/>
          <w:sz w:val="18"/>
          <w:szCs w:val="18"/>
        </w:rPr>
      </w:pPr>
      <w:r w:rsidRPr="002F237E">
        <w:rPr>
          <w:rFonts w:ascii="Arial" w:hAnsi="Arial" w:cs="Arial"/>
          <w:sz w:val="18"/>
          <w:szCs w:val="18"/>
        </w:rPr>
        <w:t xml:space="preserve">If you are not happy with the response you receive you may also wish to contact the UK data protection regulator, the Information Commissioner, whose contact details are available at </w:t>
      </w:r>
      <w:hyperlink r:id="rId8" w:tgtFrame="_blank" w:history="1">
        <w:r w:rsidRPr="002F237E">
          <w:rPr>
            <w:rStyle w:val="Hyperlink"/>
            <w:rFonts w:ascii="Arial" w:hAnsi="Arial" w:cs="Arial"/>
            <w:sz w:val="18"/>
            <w:szCs w:val="18"/>
          </w:rPr>
          <w:t>https://ico.org.uk</w:t>
        </w:r>
      </w:hyperlink>
    </w:p>
    <w:p w:rsidR="00681333" w:rsidRDefault="00681333" w:rsidP="002F237E">
      <w:pPr>
        <w:rPr>
          <w:rFonts w:ascii="Arial" w:hAnsi="Arial" w:cs="Arial"/>
          <w:b/>
          <w:sz w:val="20"/>
          <w:szCs w:val="20"/>
        </w:rPr>
      </w:pPr>
    </w:p>
    <w:p w:rsidR="00881605" w:rsidRPr="002F237E" w:rsidRDefault="00881605" w:rsidP="002F237E">
      <w:pPr>
        <w:rPr>
          <w:rFonts w:ascii="Arial" w:hAnsi="Arial" w:cs="Arial"/>
          <w:b/>
          <w:sz w:val="20"/>
          <w:szCs w:val="20"/>
        </w:rPr>
      </w:pPr>
      <w:r w:rsidRPr="002F237E">
        <w:rPr>
          <w:rFonts w:ascii="Arial" w:hAnsi="Arial" w:cs="Arial"/>
          <w:b/>
          <w:sz w:val="20"/>
          <w:szCs w:val="20"/>
        </w:rPr>
        <w:t>Changes to this privacy notice</w:t>
      </w:r>
      <w:r w:rsidR="002F237E">
        <w:rPr>
          <w:rFonts w:ascii="Arial" w:hAnsi="Arial" w:cs="Arial"/>
          <w:b/>
          <w:sz w:val="20"/>
          <w:szCs w:val="20"/>
        </w:rPr>
        <w:t xml:space="preserve">- </w:t>
      </w:r>
      <w:r w:rsidRPr="002F237E">
        <w:rPr>
          <w:rFonts w:ascii="Arial" w:hAnsi="Arial" w:cs="Arial"/>
          <w:sz w:val="20"/>
          <w:szCs w:val="20"/>
        </w:rPr>
        <w:t>We reserve the right to update this privacy notice at any time.</w:t>
      </w:r>
    </w:p>
    <w:p w:rsidR="008206CB" w:rsidRPr="002F237E" w:rsidRDefault="008206CB" w:rsidP="002F237E">
      <w:pPr>
        <w:rPr>
          <w:rFonts w:ascii="Arial" w:hAnsi="Arial" w:cs="Arial"/>
          <w:sz w:val="20"/>
          <w:szCs w:val="20"/>
        </w:rPr>
      </w:pPr>
      <w:r w:rsidRPr="002F237E">
        <w:rPr>
          <w:rFonts w:ascii="Arial" w:hAnsi="Arial" w:cs="Arial"/>
          <w:b/>
          <w:bCs/>
          <w:sz w:val="20"/>
          <w:szCs w:val="20"/>
        </w:rPr>
        <w:t>Do we use cookies?</w:t>
      </w:r>
      <w:r w:rsidR="002F237E">
        <w:rPr>
          <w:rFonts w:ascii="Arial" w:hAnsi="Arial" w:cs="Arial"/>
          <w:b/>
          <w:bCs/>
          <w:sz w:val="20"/>
          <w:szCs w:val="20"/>
        </w:rPr>
        <w:t xml:space="preserve">   </w:t>
      </w:r>
      <w:r w:rsidRPr="002F237E">
        <w:rPr>
          <w:rFonts w:ascii="Arial" w:hAnsi="Arial" w:cs="Arial"/>
          <w:sz w:val="20"/>
          <w:szCs w:val="20"/>
        </w:rPr>
        <w:t>We do not use cookies</w:t>
      </w:r>
    </w:p>
    <w:p w:rsidR="00696FFB" w:rsidRPr="00DB0D00" w:rsidRDefault="00696FFB" w:rsidP="002F237E">
      <w:pPr>
        <w:rPr>
          <w:rFonts w:ascii="Arial" w:hAnsi="Arial" w:cs="Arial"/>
        </w:rPr>
      </w:pPr>
    </w:p>
    <w:p w:rsidR="00BA295A" w:rsidRPr="00BA2150" w:rsidRDefault="00BA295A">
      <w:pPr>
        <w:rPr>
          <w:rFonts w:ascii="Arial" w:hAnsi="Arial" w:cs="Arial"/>
          <w:sz w:val="18"/>
          <w:szCs w:val="18"/>
        </w:rPr>
      </w:pPr>
    </w:p>
    <w:sectPr w:rsidR="00BA295A" w:rsidRPr="00BA2150" w:rsidSect="002F237E">
      <w:headerReference w:type="default" r:id="rId9"/>
      <w:pgSz w:w="11906" w:h="16838"/>
      <w:pgMar w:top="1440" w:right="424" w:bottom="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D00" w:rsidRDefault="00DB0D00" w:rsidP="00881605">
      <w:r>
        <w:separator/>
      </w:r>
    </w:p>
  </w:endnote>
  <w:endnote w:type="continuationSeparator" w:id="0">
    <w:p w:rsidR="00DB0D00" w:rsidRDefault="00DB0D00" w:rsidP="008816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D00" w:rsidRDefault="00DB0D00" w:rsidP="00881605">
      <w:r>
        <w:separator/>
      </w:r>
    </w:p>
  </w:footnote>
  <w:footnote w:type="continuationSeparator" w:id="0">
    <w:p w:rsidR="00DB0D00" w:rsidRDefault="00DB0D00" w:rsidP="00881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00" w:rsidRDefault="00DB0D00">
    <w:pPr>
      <w:pStyle w:val="Header"/>
    </w:pPr>
    <w:r>
      <w:rPr>
        <w:noProof/>
      </w:rPr>
      <w:drawing>
        <wp:anchor distT="0" distB="0" distL="114300" distR="114300" simplePos="0" relativeHeight="251660288" behindDoc="1" locked="0" layoutInCell="1" allowOverlap="1">
          <wp:simplePos x="0" y="0"/>
          <wp:positionH relativeFrom="column">
            <wp:posOffset>55245</wp:posOffset>
          </wp:positionH>
          <wp:positionV relativeFrom="paragraph">
            <wp:posOffset>-415925</wp:posOffset>
          </wp:positionV>
          <wp:extent cx="1413510" cy="743585"/>
          <wp:effectExtent l="19050" t="0" r="0" b="0"/>
          <wp:wrapNone/>
          <wp:docPr id="1" name="Picture 1" descr="C:\Users\officemanager.HEADWAY.000\AppData\Local\Microsoft\Windows\Temporary Internet Files\Content.Outlook\PG0INVM9\Tick 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manager.HEADWAY.000\AppData\Local\Microsoft\Windows\Temporary Internet Files\Content.Outlook\PG0INVM9\Tick YES logo.jpg"/>
                  <pic:cNvPicPr>
                    <a:picLocks noChangeAspect="1" noChangeArrowheads="1"/>
                  </pic:cNvPicPr>
                </pic:nvPicPr>
                <pic:blipFill>
                  <a:blip r:embed="rId1"/>
                  <a:srcRect/>
                  <a:stretch>
                    <a:fillRect/>
                  </a:stretch>
                </pic:blipFill>
                <pic:spPr bwMode="auto">
                  <a:xfrm>
                    <a:off x="0" y="0"/>
                    <a:ext cx="1413510" cy="74358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2102485</wp:posOffset>
          </wp:positionH>
          <wp:positionV relativeFrom="margin">
            <wp:posOffset>-791845</wp:posOffset>
          </wp:positionV>
          <wp:extent cx="2362200" cy="654685"/>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1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2200" cy="6546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360F5"/>
    <w:multiLevelType w:val="hybridMultilevel"/>
    <w:tmpl w:val="C2E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7470B"/>
    <w:multiLevelType w:val="hybridMultilevel"/>
    <w:tmpl w:val="76EC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E3C45"/>
    <w:multiLevelType w:val="multilevel"/>
    <w:tmpl w:val="13D2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D471D7"/>
    <w:multiLevelType w:val="multilevel"/>
    <w:tmpl w:val="08F86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923027"/>
    <w:multiLevelType w:val="hybridMultilevel"/>
    <w:tmpl w:val="0EB6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81605"/>
    <w:rsid w:val="0018106C"/>
    <w:rsid w:val="001A44C4"/>
    <w:rsid w:val="001F38C1"/>
    <w:rsid w:val="002E4F61"/>
    <w:rsid w:val="002F237E"/>
    <w:rsid w:val="0045127E"/>
    <w:rsid w:val="00631C25"/>
    <w:rsid w:val="006653D1"/>
    <w:rsid w:val="00681333"/>
    <w:rsid w:val="00696FFB"/>
    <w:rsid w:val="008206CB"/>
    <w:rsid w:val="008547A7"/>
    <w:rsid w:val="00881605"/>
    <w:rsid w:val="00882124"/>
    <w:rsid w:val="008822CF"/>
    <w:rsid w:val="009B7B69"/>
    <w:rsid w:val="00A96DFF"/>
    <w:rsid w:val="00AD3735"/>
    <w:rsid w:val="00B72CB9"/>
    <w:rsid w:val="00BA2150"/>
    <w:rsid w:val="00BA295A"/>
    <w:rsid w:val="00DA1105"/>
    <w:rsid w:val="00DB0D00"/>
    <w:rsid w:val="00E27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05"/>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unhideWhenUsed/>
    <w:qFormat/>
    <w:rsid w:val="00881605"/>
    <w:pPr>
      <w:spacing w:before="100" w:beforeAutospacing="1" w:after="100" w:afterAutospacing="1"/>
      <w:outlineLvl w:val="1"/>
    </w:pPr>
    <w:rPr>
      <w:b/>
      <w:bCs/>
      <w:sz w:val="36"/>
      <w:szCs w:val="36"/>
    </w:rPr>
  </w:style>
  <w:style w:type="paragraph" w:styleId="Heading4">
    <w:name w:val="heading 4"/>
    <w:basedOn w:val="Normal"/>
    <w:link w:val="Heading4Char"/>
    <w:uiPriority w:val="9"/>
    <w:unhideWhenUsed/>
    <w:qFormat/>
    <w:rsid w:val="0088160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605"/>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81605"/>
    <w:rPr>
      <w:rFonts w:ascii="Times New Roman" w:hAnsi="Times New Roman" w:cs="Times New Roman"/>
      <w:b/>
      <w:bCs/>
      <w:sz w:val="24"/>
      <w:szCs w:val="24"/>
      <w:lang w:eastAsia="en-GB"/>
    </w:rPr>
  </w:style>
  <w:style w:type="character" w:styleId="Hyperlink">
    <w:name w:val="Hyperlink"/>
    <w:basedOn w:val="DefaultParagraphFont"/>
    <w:uiPriority w:val="99"/>
    <w:unhideWhenUsed/>
    <w:rsid w:val="00881605"/>
    <w:rPr>
      <w:color w:val="0000FF"/>
      <w:u w:val="single"/>
    </w:rPr>
  </w:style>
  <w:style w:type="paragraph" w:styleId="NormalWeb">
    <w:name w:val="Normal (Web)"/>
    <w:basedOn w:val="Normal"/>
    <w:uiPriority w:val="99"/>
    <w:unhideWhenUsed/>
    <w:rsid w:val="00881605"/>
  </w:style>
  <w:style w:type="paragraph" w:styleId="Header">
    <w:name w:val="header"/>
    <w:basedOn w:val="Normal"/>
    <w:link w:val="HeaderChar"/>
    <w:uiPriority w:val="99"/>
    <w:semiHidden/>
    <w:unhideWhenUsed/>
    <w:rsid w:val="00881605"/>
    <w:pPr>
      <w:tabs>
        <w:tab w:val="center" w:pos="4513"/>
        <w:tab w:val="right" w:pos="9026"/>
      </w:tabs>
    </w:pPr>
  </w:style>
  <w:style w:type="character" w:customStyle="1" w:styleId="HeaderChar">
    <w:name w:val="Header Char"/>
    <w:basedOn w:val="DefaultParagraphFont"/>
    <w:link w:val="Header"/>
    <w:uiPriority w:val="99"/>
    <w:semiHidden/>
    <w:rsid w:val="00881605"/>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881605"/>
    <w:pPr>
      <w:tabs>
        <w:tab w:val="center" w:pos="4513"/>
        <w:tab w:val="right" w:pos="9026"/>
      </w:tabs>
    </w:pPr>
  </w:style>
  <w:style w:type="character" w:customStyle="1" w:styleId="FooterChar">
    <w:name w:val="Footer Char"/>
    <w:basedOn w:val="DefaultParagraphFont"/>
    <w:link w:val="Footer"/>
    <w:uiPriority w:val="99"/>
    <w:semiHidden/>
    <w:rsid w:val="00881605"/>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1605"/>
    <w:rPr>
      <w:rFonts w:ascii="Tahoma" w:hAnsi="Tahoma" w:cs="Tahoma"/>
      <w:sz w:val="16"/>
      <w:szCs w:val="16"/>
    </w:rPr>
  </w:style>
  <w:style w:type="character" w:customStyle="1" w:styleId="BalloonTextChar">
    <w:name w:val="Balloon Text Char"/>
    <w:basedOn w:val="DefaultParagraphFont"/>
    <w:link w:val="BalloonText"/>
    <w:uiPriority w:val="99"/>
    <w:semiHidden/>
    <w:rsid w:val="00881605"/>
    <w:rPr>
      <w:rFonts w:ascii="Tahoma" w:hAnsi="Tahoma" w:cs="Tahoma"/>
      <w:sz w:val="16"/>
      <w:szCs w:val="16"/>
      <w:lang w:eastAsia="en-GB"/>
    </w:rPr>
  </w:style>
  <w:style w:type="paragraph" w:styleId="ListParagraph">
    <w:name w:val="List Paragraph"/>
    <w:basedOn w:val="Normal"/>
    <w:uiPriority w:val="34"/>
    <w:qFormat/>
    <w:rsid w:val="008206CB"/>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517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enquiries@headway-b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officemanager</cp:lastModifiedBy>
  <cp:revision>3</cp:revision>
  <dcterms:created xsi:type="dcterms:W3CDTF">2018-05-17T13:25:00Z</dcterms:created>
  <dcterms:modified xsi:type="dcterms:W3CDTF">2018-05-17T13:26:00Z</dcterms:modified>
</cp:coreProperties>
</file>