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E9" w:rsidRPr="002B7FCE" w:rsidRDefault="008B355B" w:rsidP="002B7FC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Triple success at Triathlon!</w:t>
      </w:r>
    </w:p>
    <w:p w:rsidR="00DE431C" w:rsidRDefault="008B355B" w:rsidP="00DE431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7 September</w:t>
      </w:r>
      <w:r w:rsidR="00A23F4F">
        <w:rPr>
          <w:rFonts w:ascii="Arial" w:hAnsi="Arial" w:cs="Arial"/>
          <w:sz w:val="36"/>
          <w:szCs w:val="36"/>
        </w:rPr>
        <w:t>, 2017</w:t>
      </w:r>
      <w:r w:rsidR="00DE431C" w:rsidRPr="00DE431C">
        <w:rPr>
          <w:rFonts w:ascii="Arial" w:hAnsi="Arial" w:cs="Arial"/>
          <w:b/>
          <w:sz w:val="36"/>
          <w:szCs w:val="36"/>
        </w:rPr>
        <w:t xml:space="preserve"> </w:t>
      </w:r>
    </w:p>
    <w:p w:rsidR="00D24922" w:rsidRPr="00DE431C" w:rsidRDefault="00D24922" w:rsidP="00DE431C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8B355B" w:rsidRDefault="008B355B" w:rsidP="00E451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triathlon event organised by a local brain injury charity saw individual success for three of the clients taking part.</w:t>
      </w:r>
    </w:p>
    <w:p w:rsidR="00286921" w:rsidRDefault="00286921" w:rsidP="00E451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B355B" w:rsidRDefault="00286921" w:rsidP="00E451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8B355B">
        <w:rPr>
          <w:rFonts w:ascii="Arial" w:hAnsi="Arial" w:cs="Arial"/>
          <w:sz w:val="24"/>
          <w:szCs w:val="24"/>
        </w:rPr>
        <w:t xml:space="preserve">triathlon was </w:t>
      </w:r>
      <w:r>
        <w:rPr>
          <w:rFonts w:ascii="Arial" w:hAnsi="Arial" w:cs="Arial"/>
          <w:sz w:val="24"/>
          <w:szCs w:val="24"/>
        </w:rPr>
        <w:t xml:space="preserve">organised by </w:t>
      </w:r>
      <w:r w:rsidR="006B73CD">
        <w:rPr>
          <w:rFonts w:ascii="Arial" w:hAnsi="Arial" w:cs="Arial"/>
          <w:sz w:val="24"/>
          <w:szCs w:val="24"/>
        </w:rPr>
        <w:t>Headway Birmingham &amp; Solihull</w:t>
      </w:r>
      <w:r>
        <w:rPr>
          <w:rFonts w:ascii="Arial" w:hAnsi="Arial" w:cs="Arial"/>
          <w:sz w:val="24"/>
          <w:szCs w:val="24"/>
        </w:rPr>
        <w:t xml:space="preserve"> under its new Sports &amp; Wellbeing programme, </w:t>
      </w:r>
      <w:r w:rsidR="008B355B">
        <w:rPr>
          <w:rFonts w:ascii="Arial" w:hAnsi="Arial" w:cs="Arial"/>
          <w:sz w:val="24"/>
          <w:szCs w:val="24"/>
        </w:rPr>
        <w:t xml:space="preserve">and involved clients from the charity swimming, cycling or walk/running to beat their own personal targets rather than competing with other athletes like </w:t>
      </w:r>
      <w:r w:rsidR="00D905B7">
        <w:rPr>
          <w:rFonts w:ascii="Arial" w:hAnsi="Arial" w:cs="Arial"/>
          <w:sz w:val="24"/>
          <w:szCs w:val="24"/>
        </w:rPr>
        <w:t xml:space="preserve">in </w:t>
      </w:r>
      <w:r w:rsidR="008B355B">
        <w:rPr>
          <w:rFonts w:ascii="Arial" w:hAnsi="Arial" w:cs="Arial"/>
          <w:sz w:val="24"/>
          <w:szCs w:val="24"/>
        </w:rPr>
        <w:t>a conventional triathlon.</w:t>
      </w:r>
    </w:p>
    <w:p w:rsidR="008B355B" w:rsidRDefault="008B355B" w:rsidP="00E451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129EF" w:rsidRDefault="00D905B7" w:rsidP="00E451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to the nature of brain injury, m</w:t>
      </w:r>
      <w:r w:rsidR="008B355B">
        <w:rPr>
          <w:rFonts w:ascii="Arial" w:hAnsi="Arial" w:cs="Arial"/>
          <w:sz w:val="24"/>
          <w:szCs w:val="24"/>
        </w:rPr>
        <w:t xml:space="preserve">any of </w:t>
      </w:r>
      <w:r>
        <w:rPr>
          <w:rFonts w:ascii="Arial" w:hAnsi="Arial" w:cs="Arial"/>
          <w:sz w:val="24"/>
          <w:szCs w:val="24"/>
        </w:rPr>
        <w:t xml:space="preserve">Headway’s clients have disabilities or other issues that makes it hard for them to access community sports by themselves, but </w:t>
      </w:r>
      <w:r w:rsidR="006338A3">
        <w:rPr>
          <w:rFonts w:ascii="Arial" w:hAnsi="Arial" w:cs="Arial"/>
          <w:sz w:val="24"/>
          <w:szCs w:val="24"/>
        </w:rPr>
        <w:t xml:space="preserve">under the new sports programme, </w:t>
      </w:r>
      <w:r>
        <w:rPr>
          <w:rFonts w:ascii="Arial" w:hAnsi="Arial" w:cs="Arial"/>
          <w:sz w:val="24"/>
          <w:szCs w:val="24"/>
        </w:rPr>
        <w:t>they are enjoying a whole range of sporting activities in addition to some competitions like this triathlon at Tudor Grange</w:t>
      </w:r>
      <w:r w:rsidR="006338A3">
        <w:rPr>
          <w:rFonts w:ascii="Arial" w:hAnsi="Arial" w:cs="Arial"/>
          <w:sz w:val="24"/>
          <w:szCs w:val="24"/>
        </w:rPr>
        <w:t xml:space="preserve"> Leisure Centre in Solihull. </w:t>
      </w:r>
      <w:r w:rsidR="006129EF">
        <w:rPr>
          <w:rFonts w:ascii="Arial" w:hAnsi="Arial" w:cs="Arial"/>
          <w:sz w:val="24"/>
          <w:szCs w:val="24"/>
        </w:rPr>
        <w:t>The charity also offers regular taster sessions in other sports to encourage wider participation and increased physical activity by its clients.</w:t>
      </w:r>
    </w:p>
    <w:p w:rsidR="006129EF" w:rsidRDefault="006129EF" w:rsidP="00E451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338A3" w:rsidRDefault="00D905B7" w:rsidP="00E451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 Wood, Sports Co-ordinator at Headway Birmingham &amp; Solihull, said</w:t>
      </w:r>
      <w:r w:rsidR="006338A3">
        <w:rPr>
          <w:rFonts w:ascii="Arial" w:hAnsi="Arial" w:cs="Arial"/>
          <w:sz w:val="24"/>
          <w:szCs w:val="24"/>
        </w:rPr>
        <w:t xml:space="preserve"> this first triathlon event achieved all it set out to do. </w:t>
      </w:r>
    </w:p>
    <w:p w:rsidR="006338A3" w:rsidRDefault="006338A3" w:rsidP="00E451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73B5E" w:rsidRDefault="006338A3" w:rsidP="00E451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D905B7">
        <w:rPr>
          <w:rFonts w:ascii="Arial" w:hAnsi="Arial" w:cs="Arial"/>
          <w:sz w:val="24"/>
          <w:szCs w:val="24"/>
        </w:rPr>
        <w:t xml:space="preserve">We set a target for each client for each individual element of the triathlon, </w:t>
      </w:r>
      <w:r w:rsidR="00073B5E">
        <w:rPr>
          <w:rFonts w:ascii="Arial" w:hAnsi="Arial" w:cs="Arial"/>
          <w:sz w:val="24"/>
          <w:szCs w:val="24"/>
        </w:rPr>
        <w:t>depending on their individual ability,” she explained. “A</w:t>
      </w:r>
      <w:r w:rsidR="00D905B7">
        <w:rPr>
          <w:rFonts w:ascii="Arial" w:hAnsi="Arial" w:cs="Arial"/>
          <w:sz w:val="24"/>
          <w:szCs w:val="24"/>
        </w:rPr>
        <w:t xml:space="preserve">nd </w:t>
      </w:r>
      <w:r w:rsidR="00073B5E">
        <w:rPr>
          <w:rFonts w:ascii="Arial" w:hAnsi="Arial" w:cs="Arial"/>
          <w:sz w:val="24"/>
          <w:szCs w:val="24"/>
        </w:rPr>
        <w:t>they all rose to the challenge. They trained hard before the e</w:t>
      </w:r>
      <w:r w:rsidR="00706423">
        <w:rPr>
          <w:rFonts w:ascii="Arial" w:hAnsi="Arial" w:cs="Arial"/>
          <w:sz w:val="24"/>
          <w:szCs w:val="24"/>
        </w:rPr>
        <w:t>v</w:t>
      </w:r>
      <w:r w:rsidR="00073B5E">
        <w:rPr>
          <w:rFonts w:ascii="Arial" w:hAnsi="Arial" w:cs="Arial"/>
          <w:sz w:val="24"/>
          <w:szCs w:val="24"/>
        </w:rPr>
        <w:t xml:space="preserve">ent and their efforts paid off, with everyone beating </w:t>
      </w:r>
      <w:r w:rsidR="00706423">
        <w:rPr>
          <w:rFonts w:ascii="Arial" w:hAnsi="Arial" w:cs="Arial"/>
          <w:sz w:val="24"/>
          <w:szCs w:val="24"/>
        </w:rPr>
        <w:t>the</w:t>
      </w:r>
      <w:r w:rsidR="00073B5E">
        <w:rPr>
          <w:rFonts w:ascii="Arial" w:hAnsi="Arial" w:cs="Arial"/>
          <w:sz w:val="24"/>
          <w:szCs w:val="24"/>
        </w:rPr>
        <w:t>ir personal goals. W</w:t>
      </w:r>
      <w:r w:rsidR="00D905B7">
        <w:rPr>
          <w:rFonts w:ascii="Arial" w:hAnsi="Arial" w:cs="Arial"/>
          <w:sz w:val="24"/>
          <w:szCs w:val="24"/>
        </w:rPr>
        <w:t xml:space="preserve">e couldn’t be more proud of </w:t>
      </w:r>
      <w:r w:rsidR="00073B5E">
        <w:rPr>
          <w:rFonts w:ascii="Arial" w:hAnsi="Arial" w:cs="Arial"/>
          <w:sz w:val="24"/>
          <w:szCs w:val="24"/>
        </w:rPr>
        <w:t xml:space="preserve">them!” </w:t>
      </w:r>
    </w:p>
    <w:p w:rsidR="00D905B7" w:rsidRDefault="00D905B7" w:rsidP="00E451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06423" w:rsidRPr="00EA7532" w:rsidRDefault="00706423" w:rsidP="00706423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EA7532">
        <w:rPr>
          <w:rFonts w:ascii="Arial" w:hAnsi="Arial" w:cs="Arial"/>
          <w:i/>
          <w:sz w:val="24"/>
          <w:szCs w:val="24"/>
        </w:rPr>
        <w:t>…continued…</w:t>
      </w:r>
    </w:p>
    <w:p w:rsidR="00286921" w:rsidRDefault="00286921" w:rsidP="00E451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D1994" w:rsidRDefault="006D1994" w:rsidP="00E451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06423" w:rsidRDefault="00706423" w:rsidP="00E451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small presentation ceremony was held at the end of the </w:t>
      </w:r>
      <w:r w:rsidR="006129EF">
        <w:rPr>
          <w:rFonts w:ascii="Arial" w:hAnsi="Arial" w:cs="Arial"/>
          <w:sz w:val="24"/>
          <w:szCs w:val="24"/>
        </w:rPr>
        <w:t>triathlon</w:t>
      </w:r>
      <w:r>
        <w:rPr>
          <w:rFonts w:ascii="Arial" w:hAnsi="Arial" w:cs="Arial"/>
          <w:sz w:val="24"/>
          <w:szCs w:val="24"/>
        </w:rPr>
        <w:t xml:space="preserve"> with certificates and medals awarded to mark achievement</w:t>
      </w:r>
      <w:r w:rsidR="006129E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Sarah passed on her thanks to Derek </w:t>
      </w:r>
      <w:proofErr w:type="spellStart"/>
      <w:r>
        <w:rPr>
          <w:rFonts w:ascii="Arial" w:hAnsi="Arial" w:cs="Arial"/>
          <w:sz w:val="24"/>
          <w:szCs w:val="24"/>
        </w:rPr>
        <w:t>Lill</w:t>
      </w:r>
      <w:proofErr w:type="spellEnd"/>
      <w:r>
        <w:rPr>
          <w:rFonts w:ascii="Arial" w:hAnsi="Arial" w:cs="Arial"/>
          <w:sz w:val="24"/>
          <w:szCs w:val="24"/>
        </w:rPr>
        <w:t xml:space="preserve"> Trophies in Birmingham for donating </w:t>
      </w:r>
      <w:proofErr w:type="gramStart"/>
      <w:r>
        <w:rPr>
          <w:rFonts w:ascii="Arial" w:hAnsi="Arial" w:cs="Arial"/>
          <w:sz w:val="24"/>
          <w:szCs w:val="24"/>
        </w:rPr>
        <w:t>these,</w:t>
      </w:r>
      <w:proofErr w:type="gramEnd"/>
      <w:r>
        <w:rPr>
          <w:rFonts w:ascii="Arial" w:hAnsi="Arial" w:cs="Arial"/>
          <w:sz w:val="24"/>
          <w:szCs w:val="24"/>
        </w:rPr>
        <w:t xml:space="preserve"> and to Wheels for All for the loan of the wheelchair bikes.</w:t>
      </w:r>
    </w:p>
    <w:p w:rsidR="00706423" w:rsidRDefault="00706423" w:rsidP="00E451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349FA" w:rsidRDefault="00706423" w:rsidP="00E451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event was also an opportunity for the charity to raise much-needed funds towards </w:t>
      </w:r>
      <w:r w:rsidR="008349FA">
        <w:rPr>
          <w:rFonts w:ascii="Arial" w:hAnsi="Arial" w:cs="Arial"/>
          <w:sz w:val="24"/>
          <w:szCs w:val="24"/>
        </w:rPr>
        <w:t xml:space="preserve">the ongoing development of </w:t>
      </w:r>
      <w:r w:rsidR="003A5284">
        <w:rPr>
          <w:rFonts w:ascii="Arial" w:hAnsi="Arial" w:cs="Arial"/>
          <w:sz w:val="24"/>
          <w:szCs w:val="24"/>
        </w:rPr>
        <w:t>its</w:t>
      </w:r>
      <w:r w:rsidR="008349FA">
        <w:rPr>
          <w:rFonts w:ascii="Arial" w:hAnsi="Arial" w:cs="Arial"/>
          <w:sz w:val="24"/>
          <w:szCs w:val="24"/>
        </w:rPr>
        <w:t xml:space="preserve"> Sports &amp; Wellbeing programme</w:t>
      </w:r>
      <w:r>
        <w:rPr>
          <w:rFonts w:ascii="Arial" w:hAnsi="Arial" w:cs="Arial"/>
          <w:sz w:val="24"/>
          <w:szCs w:val="24"/>
        </w:rPr>
        <w:t>, and anyone wishing to make a donation can still do so via</w:t>
      </w:r>
      <w:r w:rsidR="008349FA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8349FA" w:rsidRPr="007F5370">
          <w:rPr>
            <w:rStyle w:val="Hyperlink"/>
            <w:rFonts w:ascii="Arial" w:hAnsi="Arial" w:cs="Arial"/>
            <w:sz w:val="24"/>
            <w:szCs w:val="24"/>
          </w:rPr>
          <w:t>www.justgiving.com/HeadwayTriathlon17</w:t>
        </w:r>
      </w:hyperlink>
      <w:r w:rsidR="008349FA">
        <w:rPr>
          <w:rFonts w:ascii="Arial" w:hAnsi="Arial" w:cs="Arial"/>
          <w:sz w:val="24"/>
          <w:szCs w:val="24"/>
        </w:rPr>
        <w:t xml:space="preserve"> . Equally </w:t>
      </w:r>
      <w:r w:rsidR="003A5284">
        <w:rPr>
          <w:rFonts w:ascii="Arial" w:hAnsi="Arial" w:cs="Arial"/>
          <w:sz w:val="24"/>
          <w:szCs w:val="24"/>
        </w:rPr>
        <w:t>the charity</w:t>
      </w:r>
      <w:r w:rsidR="008349FA">
        <w:rPr>
          <w:rFonts w:ascii="Arial" w:hAnsi="Arial" w:cs="Arial"/>
          <w:sz w:val="24"/>
          <w:szCs w:val="24"/>
        </w:rPr>
        <w:t xml:space="preserve"> would like to hear from anyone swimming, cycling or running this autumn and interested in raising money for Headway </w:t>
      </w:r>
      <w:r w:rsidR="00D25AF6">
        <w:rPr>
          <w:rFonts w:ascii="Arial" w:hAnsi="Arial" w:cs="Arial"/>
          <w:sz w:val="24"/>
          <w:szCs w:val="24"/>
        </w:rPr>
        <w:t xml:space="preserve">Birmingham &amp; Solihull </w:t>
      </w:r>
      <w:r w:rsidR="008349FA">
        <w:rPr>
          <w:rFonts w:ascii="Arial" w:hAnsi="Arial" w:cs="Arial"/>
          <w:sz w:val="24"/>
          <w:szCs w:val="24"/>
        </w:rPr>
        <w:t xml:space="preserve">through sponsorship. Email </w:t>
      </w:r>
      <w:hyperlink r:id="rId8" w:history="1">
        <w:r w:rsidR="008349FA" w:rsidRPr="007F5370">
          <w:rPr>
            <w:rStyle w:val="Hyperlink"/>
            <w:rFonts w:ascii="Arial" w:hAnsi="Arial" w:cs="Arial"/>
            <w:sz w:val="24"/>
            <w:szCs w:val="24"/>
          </w:rPr>
          <w:t>fundraising@headway-bs.org.uk</w:t>
        </w:r>
      </w:hyperlink>
      <w:r w:rsidR="008349FA">
        <w:rPr>
          <w:rFonts w:ascii="Arial" w:hAnsi="Arial" w:cs="Arial"/>
          <w:sz w:val="24"/>
          <w:szCs w:val="24"/>
        </w:rPr>
        <w:t xml:space="preserve"> for more information, or visit </w:t>
      </w:r>
      <w:hyperlink r:id="rId9" w:history="1">
        <w:r w:rsidR="008349FA" w:rsidRPr="007F5370">
          <w:rPr>
            <w:rStyle w:val="Hyperlink"/>
            <w:rFonts w:ascii="Arial" w:hAnsi="Arial" w:cs="Arial"/>
            <w:sz w:val="24"/>
            <w:szCs w:val="24"/>
          </w:rPr>
          <w:t>www.headway-bs.org.uk</w:t>
        </w:r>
      </w:hyperlink>
      <w:r w:rsidR="008349FA">
        <w:rPr>
          <w:rFonts w:ascii="Arial" w:hAnsi="Arial" w:cs="Arial"/>
          <w:sz w:val="24"/>
          <w:szCs w:val="24"/>
        </w:rPr>
        <w:t xml:space="preserve"> for full information on the charity’s specialist brain injury services.</w:t>
      </w:r>
    </w:p>
    <w:p w:rsidR="008349FA" w:rsidRDefault="008349FA" w:rsidP="00E451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B7FCE" w:rsidRDefault="002B7FCE" w:rsidP="00E451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45116">
        <w:rPr>
          <w:rFonts w:ascii="Arial" w:hAnsi="Arial" w:cs="Arial"/>
          <w:b/>
          <w:sz w:val="24"/>
          <w:szCs w:val="24"/>
        </w:rPr>
        <w:t>Ends</w:t>
      </w:r>
    </w:p>
    <w:p w:rsidR="00EC2B96" w:rsidRPr="00E45116" w:rsidRDefault="00EC2B96" w:rsidP="00E451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C2B96" w:rsidRPr="00EC2B96" w:rsidRDefault="002B7FCE" w:rsidP="00EC2B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C2B96">
        <w:rPr>
          <w:rFonts w:ascii="Arial" w:hAnsi="Arial" w:cs="Arial"/>
          <w:b/>
          <w:sz w:val="24"/>
          <w:szCs w:val="24"/>
        </w:rPr>
        <w:t>For more information</w:t>
      </w:r>
    </w:p>
    <w:p w:rsidR="002B7FCE" w:rsidRDefault="00EC2B96" w:rsidP="00EC2B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B7FCE">
        <w:rPr>
          <w:rFonts w:ascii="Arial" w:hAnsi="Arial" w:cs="Arial"/>
          <w:sz w:val="24"/>
          <w:szCs w:val="24"/>
        </w:rPr>
        <w:t>ontact Julie Wedgbury</w:t>
      </w:r>
      <w:r w:rsidR="00E45116">
        <w:rPr>
          <w:rFonts w:ascii="Arial" w:hAnsi="Arial" w:cs="Arial"/>
          <w:sz w:val="24"/>
          <w:szCs w:val="24"/>
        </w:rPr>
        <w:t xml:space="preserve"> in the F</w:t>
      </w:r>
      <w:r w:rsidR="002B7FCE">
        <w:rPr>
          <w:rFonts w:ascii="Arial" w:hAnsi="Arial" w:cs="Arial"/>
          <w:sz w:val="24"/>
          <w:szCs w:val="24"/>
        </w:rPr>
        <w:t xml:space="preserve">undraising </w:t>
      </w:r>
      <w:r w:rsidR="00E45116">
        <w:rPr>
          <w:rFonts w:ascii="Arial" w:hAnsi="Arial" w:cs="Arial"/>
          <w:sz w:val="24"/>
          <w:szCs w:val="24"/>
        </w:rPr>
        <w:t>department</w:t>
      </w:r>
      <w:r w:rsidR="002B7FCE">
        <w:rPr>
          <w:rFonts w:ascii="Arial" w:hAnsi="Arial" w:cs="Arial"/>
          <w:sz w:val="24"/>
          <w:szCs w:val="24"/>
        </w:rPr>
        <w:t xml:space="preserve"> at </w:t>
      </w:r>
      <w:r w:rsidR="00E45116">
        <w:rPr>
          <w:rFonts w:ascii="Arial" w:hAnsi="Arial" w:cs="Arial"/>
          <w:sz w:val="24"/>
          <w:szCs w:val="24"/>
        </w:rPr>
        <w:t xml:space="preserve">Headway </w:t>
      </w:r>
      <w:r w:rsidR="00DF6A14">
        <w:rPr>
          <w:rFonts w:ascii="Arial" w:hAnsi="Arial" w:cs="Arial"/>
          <w:sz w:val="24"/>
          <w:szCs w:val="24"/>
        </w:rPr>
        <w:t>Birmingham &amp; Solihull</w:t>
      </w:r>
      <w:r w:rsidR="00E45116">
        <w:rPr>
          <w:rFonts w:ascii="Arial" w:hAnsi="Arial" w:cs="Arial"/>
          <w:sz w:val="24"/>
          <w:szCs w:val="24"/>
        </w:rPr>
        <w:t xml:space="preserve"> at </w:t>
      </w:r>
      <w:hyperlink r:id="rId10" w:history="1">
        <w:r w:rsidR="00DF6A14" w:rsidRPr="001910AC">
          <w:rPr>
            <w:rStyle w:val="Hyperlink"/>
            <w:rFonts w:ascii="Arial" w:hAnsi="Arial" w:cs="Arial"/>
            <w:sz w:val="24"/>
            <w:szCs w:val="24"/>
          </w:rPr>
          <w:t>fundraising@headway-bs.org.uk</w:t>
        </w:r>
      </w:hyperlink>
      <w:r w:rsidR="002B7FCE">
        <w:rPr>
          <w:rFonts w:ascii="Arial" w:hAnsi="Arial" w:cs="Arial"/>
          <w:sz w:val="24"/>
          <w:szCs w:val="24"/>
        </w:rPr>
        <w:t xml:space="preserve"> or 0121 457 7541.</w:t>
      </w:r>
    </w:p>
    <w:p w:rsidR="00EC2B96" w:rsidRDefault="00EC2B96" w:rsidP="00EC2B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2B96" w:rsidRPr="00EC2B96" w:rsidRDefault="00EC2B96" w:rsidP="00EC2B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C2B96">
        <w:rPr>
          <w:rFonts w:ascii="Arial" w:hAnsi="Arial" w:cs="Arial"/>
          <w:b/>
          <w:sz w:val="24"/>
          <w:szCs w:val="24"/>
        </w:rPr>
        <w:t>Photo Caption</w:t>
      </w:r>
    </w:p>
    <w:p w:rsidR="008349FA" w:rsidRDefault="00DE431C" w:rsidP="00EC2B9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5146D">
        <w:rPr>
          <w:rFonts w:ascii="Arial" w:hAnsi="Arial" w:cs="Arial"/>
          <w:i/>
          <w:sz w:val="24"/>
          <w:szCs w:val="24"/>
        </w:rPr>
        <w:t>Photo1</w:t>
      </w:r>
      <w:r w:rsidR="00EA7532">
        <w:rPr>
          <w:rFonts w:ascii="Arial" w:hAnsi="Arial" w:cs="Arial"/>
          <w:i/>
          <w:sz w:val="24"/>
          <w:szCs w:val="24"/>
        </w:rPr>
        <w:t xml:space="preserve">: </w:t>
      </w:r>
      <w:r w:rsidR="00D24922">
        <w:rPr>
          <w:rFonts w:ascii="Arial" w:hAnsi="Arial" w:cs="Arial"/>
          <w:i/>
          <w:sz w:val="24"/>
          <w:szCs w:val="24"/>
        </w:rPr>
        <w:t xml:space="preserve">Client </w:t>
      </w:r>
      <w:r w:rsidR="008349FA">
        <w:rPr>
          <w:rFonts w:ascii="Arial" w:hAnsi="Arial" w:cs="Arial"/>
          <w:i/>
          <w:sz w:val="24"/>
          <w:szCs w:val="24"/>
        </w:rPr>
        <w:t>Tim Marshall celebrates as he smashes his personal record!</w:t>
      </w:r>
    </w:p>
    <w:p w:rsidR="008349FA" w:rsidRDefault="008349FA" w:rsidP="00EC2B9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Photo 2: </w:t>
      </w:r>
      <w:r w:rsidR="002756C6">
        <w:rPr>
          <w:rFonts w:ascii="Arial" w:hAnsi="Arial" w:cs="Arial"/>
          <w:i/>
          <w:sz w:val="24"/>
          <w:szCs w:val="24"/>
        </w:rPr>
        <w:t>On the start line for the cycling (L to R) Client Faisal with Sarah Wood, Sports Coordinator, on the wheelchair bike and clients Tim &amp; Robert on individual bikes</w:t>
      </w:r>
    </w:p>
    <w:p w:rsidR="00EC2B96" w:rsidRDefault="008349FA" w:rsidP="00EC2B9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Photo 3: Medals for </w:t>
      </w:r>
      <w:r w:rsidR="006129EF">
        <w:rPr>
          <w:rFonts w:ascii="Arial" w:hAnsi="Arial" w:cs="Arial"/>
          <w:i/>
          <w:sz w:val="24"/>
          <w:szCs w:val="24"/>
        </w:rPr>
        <w:t xml:space="preserve">clients </w:t>
      </w:r>
      <w:r w:rsidR="002756C6">
        <w:rPr>
          <w:rFonts w:ascii="Arial" w:hAnsi="Arial" w:cs="Arial"/>
          <w:i/>
          <w:sz w:val="24"/>
          <w:szCs w:val="24"/>
        </w:rPr>
        <w:t xml:space="preserve">(L to R) </w:t>
      </w:r>
      <w:r w:rsidR="006129EF">
        <w:rPr>
          <w:rFonts w:ascii="Arial" w:hAnsi="Arial" w:cs="Arial"/>
          <w:i/>
          <w:sz w:val="24"/>
          <w:szCs w:val="24"/>
        </w:rPr>
        <w:t>Robert</w:t>
      </w:r>
      <w:r w:rsidR="002756C6">
        <w:rPr>
          <w:rFonts w:ascii="Arial" w:hAnsi="Arial" w:cs="Arial"/>
          <w:i/>
          <w:sz w:val="24"/>
          <w:szCs w:val="24"/>
        </w:rPr>
        <w:t>,</w:t>
      </w:r>
      <w:r w:rsidR="006129EF">
        <w:rPr>
          <w:rFonts w:ascii="Arial" w:hAnsi="Arial" w:cs="Arial"/>
          <w:i/>
          <w:sz w:val="24"/>
          <w:szCs w:val="24"/>
        </w:rPr>
        <w:t xml:space="preserve"> Faisal</w:t>
      </w:r>
      <w:r w:rsidR="002756C6">
        <w:rPr>
          <w:rFonts w:ascii="Arial" w:hAnsi="Arial" w:cs="Arial"/>
          <w:i/>
          <w:sz w:val="24"/>
          <w:szCs w:val="24"/>
        </w:rPr>
        <w:t xml:space="preserve"> &amp; Tim </w:t>
      </w:r>
      <w:r w:rsidR="00A5353B">
        <w:rPr>
          <w:rFonts w:ascii="Arial" w:hAnsi="Arial" w:cs="Arial"/>
          <w:i/>
          <w:sz w:val="24"/>
          <w:szCs w:val="24"/>
        </w:rPr>
        <w:t>with Sarah Wood</w:t>
      </w:r>
      <w:r w:rsidR="002756C6">
        <w:rPr>
          <w:rFonts w:ascii="Arial" w:hAnsi="Arial" w:cs="Arial"/>
          <w:i/>
          <w:sz w:val="24"/>
          <w:szCs w:val="24"/>
        </w:rPr>
        <w:t xml:space="preserve"> from Headway (L) and Cathy Fox from Wheels for All (R)</w:t>
      </w:r>
      <w:r w:rsidR="00257413">
        <w:rPr>
          <w:rFonts w:ascii="Arial" w:hAnsi="Arial" w:cs="Arial"/>
          <w:i/>
          <w:sz w:val="24"/>
          <w:szCs w:val="24"/>
        </w:rPr>
        <w:t xml:space="preserve"> </w:t>
      </w:r>
    </w:p>
    <w:p w:rsidR="00D24922" w:rsidRDefault="00D24922" w:rsidP="00EC2B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7FCE" w:rsidRPr="00E45116" w:rsidRDefault="002B7FCE" w:rsidP="00EC2B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45116">
        <w:rPr>
          <w:rFonts w:ascii="Arial" w:hAnsi="Arial" w:cs="Arial"/>
          <w:b/>
          <w:sz w:val="24"/>
          <w:szCs w:val="24"/>
        </w:rPr>
        <w:t xml:space="preserve">About Headway </w:t>
      </w:r>
      <w:r w:rsidR="00DF6A14">
        <w:rPr>
          <w:rFonts w:ascii="Arial" w:hAnsi="Arial" w:cs="Arial"/>
          <w:b/>
          <w:sz w:val="24"/>
          <w:szCs w:val="24"/>
        </w:rPr>
        <w:t>Birmingham &amp; Solihull</w:t>
      </w:r>
    </w:p>
    <w:p w:rsidR="002B7FCE" w:rsidRPr="002B7FCE" w:rsidRDefault="002B7FCE" w:rsidP="00E451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Headway </w:t>
      </w:r>
      <w:r w:rsidR="00DF6A14">
        <w:rPr>
          <w:rFonts w:ascii="Arial" w:hAnsi="Arial" w:cs="Arial"/>
          <w:sz w:val="24"/>
          <w:szCs w:val="24"/>
        </w:rPr>
        <w:t>Birmingham &amp; Solihull</w:t>
      </w:r>
      <w:r>
        <w:rPr>
          <w:rFonts w:ascii="Arial" w:hAnsi="Arial" w:cs="Arial"/>
          <w:sz w:val="24"/>
          <w:szCs w:val="24"/>
        </w:rPr>
        <w:t xml:space="preserve"> is a registered charity </w:t>
      </w:r>
      <w:r w:rsidR="00E35903">
        <w:rPr>
          <w:rFonts w:ascii="Arial" w:hAnsi="Arial" w:cs="Arial"/>
          <w:sz w:val="24"/>
          <w:szCs w:val="24"/>
        </w:rPr>
        <w:t>helping to improve</w:t>
      </w:r>
      <w:r w:rsidR="00E45116">
        <w:rPr>
          <w:rFonts w:ascii="Arial" w:hAnsi="Arial" w:cs="Arial"/>
          <w:sz w:val="24"/>
          <w:szCs w:val="24"/>
        </w:rPr>
        <w:t xml:space="preserve"> the lives of </w:t>
      </w:r>
      <w:r>
        <w:rPr>
          <w:rFonts w:ascii="Arial" w:hAnsi="Arial" w:cs="Arial"/>
          <w:sz w:val="24"/>
          <w:szCs w:val="24"/>
        </w:rPr>
        <w:t>those affected by brain injury in t</w:t>
      </w:r>
      <w:r w:rsidR="00E45116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</w:t>
      </w:r>
      <w:r w:rsidR="00DF6A14">
        <w:rPr>
          <w:rFonts w:ascii="Arial" w:hAnsi="Arial" w:cs="Arial"/>
          <w:sz w:val="24"/>
          <w:szCs w:val="24"/>
        </w:rPr>
        <w:t>local</w:t>
      </w:r>
      <w:r>
        <w:rPr>
          <w:rFonts w:ascii="Arial" w:hAnsi="Arial" w:cs="Arial"/>
          <w:sz w:val="24"/>
          <w:szCs w:val="24"/>
        </w:rPr>
        <w:t xml:space="preserve"> area. Its aim is to promote greater understanding of all aspects of brain injury and provide information, support and services to the person with t</w:t>
      </w:r>
      <w:r w:rsidR="00E45116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acquired brain injury as well as their family and carers. </w:t>
      </w:r>
      <w:r w:rsidR="00E45116">
        <w:rPr>
          <w:rFonts w:ascii="Arial" w:hAnsi="Arial" w:cs="Arial"/>
          <w:sz w:val="24"/>
          <w:szCs w:val="24"/>
        </w:rPr>
        <w:t>F</w:t>
      </w:r>
      <w:r w:rsidR="00E35903">
        <w:rPr>
          <w:rFonts w:ascii="Arial" w:hAnsi="Arial" w:cs="Arial"/>
          <w:sz w:val="24"/>
          <w:szCs w:val="24"/>
        </w:rPr>
        <w:t>or f</w:t>
      </w:r>
      <w:r w:rsidR="00E45116">
        <w:rPr>
          <w:rFonts w:ascii="Arial" w:hAnsi="Arial" w:cs="Arial"/>
          <w:sz w:val="24"/>
          <w:szCs w:val="24"/>
        </w:rPr>
        <w:t>ull information</w:t>
      </w:r>
      <w:r w:rsidR="00E35903">
        <w:rPr>
          <w:rFonts w:ascii="Arial" w:hAnsi="Arial" w:cs="Arial"/>
          <w:sz w:val="24"/>
          <w:szCs w:val="24"/>
        </w:rPr>
        <w:t>, visit</w:t>
      </w:r>
      <w:r w:rsidR="00E45116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702180">
          <w:rPr>
            <w:rStyle w:val="Hyperlink"/>
            <w:rFonts w:ascii="Arial" w:hAnsi="Arial" w:cs="Arial"/>
            <w:sz w:val="24"/>
            <w:szCs w:val="24"/>
          </w:rPr>
          <w:t>www.headway-</w:t>
        </w:r>
        <w:r w:rsidR="00DF6A14">
          <w:rPr>
            <w:rStyle w:val="Hyperlink"/>
            <w:rFonts w:ascii="Arial" w:hAnsi="Arial" w:cs="Arial"/>
            <w:sz w:val="24"/>
            <w:szCs w:val="24"/>
          </w:rPr>
          <w:t>bs.</w:t>
        </w:r>
        <w:r w:rsidRPr="00702180">
          <w:rPr>
            <w:rStyle w:val="Hyperlink"/>
            <w:rFonts w:ascii="Arial" w:hAnsi="Arial" w:cs="Arial"/>
            <w:sz w:val="24"/>
            <w:szCs w:val="24"/>
          </w:rPr>
          <w:t>org.uk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E45116">
        <w:rPr>
          <w:rFonts w:ascii="Arial" w:hAnsi="Arial" w:cs="Arial"/>
          <w:sz w:val="24"/>
          <w:szCs w:val="24"/>
        </w:rPr>
        <w:t>.</w:t>
      </w:r>
    </w:p>
    <w:p w:rsidR="002B7FCE" w:rsidRPr="002B7FCE" w:rsidRDefault="002B7FCE" w:rsidP="00E45116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2B7FCE" w:rsidRPr="002B7FCE" w:rsidSect="002158E9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994" w:rsidRDefault="006D1994" w:rsidP="009A50C7">
      <w:pPr>
        <w:spacing w:after="0" w:line="240" w:lineRule="auto"/>
      </w:pPr>
      <w:r>
        <w:separator/>
      </w:r>
    </w:p>
  </w:endnote>
  <w:endnote w:type="continuationSeparator" w:id="0">
    <w:p w:rsidR="006D1994" w:rsidRDefault="006D1994" w:rsidP="009A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994" w:rsidRPr="001A3022" w:rsidRDefault="006D1994" w:rsidP="001A3022">
    <w:pPr>
      <w:pStyle w:val="Footer"/>
      <w:jc w:val="center"/>
      <w:rPr>
        <w:b/>
        <w:color w:val="000099"/>
      </w:rPr>
    </w:pPr>
    <w:r w:rsidRPr="001A3022">
      <w:rPr>
        <w:b/>
        <w:color w:val="000099"/>
      </w:rPr>
      <w:t xml:space="preserve">Headway </w:t>
    </w:r>
    <w:r>
      <w:rPr>
        <w:b/>
        <w:color w:val="000099"/>
      </w:rPr>
      <w:t>Birmingham &amp; Solihull</w:t>
    </w:r>
  </w:p>
  <w:p w:rsidR="006D1994" w:rsidRPr="001A3022" w:rsidRDefault="006D1994" w:rsidP="001A3022">
    <w:pPr>
      <w:pStyle w:val="Footer"/>
      <w:jc w:val="center"/>
      <w:rPr>
        <w:color w:val="000099"/>
      </w:rPr>
    </w:pPr>
    <w:r w:rsidRPr="001A3022">
      <w:rPr>
        <w:color w:val="000099"/>
      </w:rPr>
      <w:t>Registered Office: Leighton House, 20 Chapel Rise, Birmingham Great Park B45 9SN</w:t>
    </w:r>
  </w:p>
  <w:p w:rsidR="006D1994" w:rsidRPr="00DF032F" w:rsidRDefault="006D1994" w:rsidP="001A3022">
    <w:pPr>
      <w:pStyle w:val="Footer"/>
      <w:jc w:val="center"/>
      <w:rPr>
        <w:color w:val="000099"/>
        <w:sz w:val="20"/>
        <w:szCs w:val="20"/>
      </w:rPr>
    </w:pPr>
    <w:r w:rsidRPr="00DF032F">
      <w:rPr>
        <w:color w:val="000099"/>
        <w:sz w:val="20"/>
        <w:szCs w:val="20"/>
      </w:rPr>
      <w:t>Registered Charity Number: 1008798         Company Registration Number: 2686647</w:t>
    </w:r>
  </w:p>
  <w:p w:rsidR="006D1994" w:rsidRPr="001A3022" w:rsidRDefault="006D1994" w:rsidP="001A3022">
    <w:pPr>
      <w:pStyle w:val="Footer"/>
      <w:jc w:val="center"/>
      <w:rPr>
        <w:b/>
        <w:color w:val="000099"/>
      </w:rPr>
    </w:pPr>
    <w:r w:rsidRPr="001A3022">
      <w:rPr>
        <w:b/>
        <w:color w:val="000099"/>
      </w:rPr>
      <w:t>www.headway-</w:t>
    </w:r>
    <w:r>
      <w:rPr>
        <w:b/>
        <w:color w:val="000099"/>
      </w:rPr>
      <w:t>bs</w:t>
    </w:r>
    <w:r w:rsidRPr="001A3022">
      <w:rPr>
        <w:b/>
        <w:color w:val="000099"/>
      </w:rPr>
      <w:t>.org.uk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994" w:rsidRDefault="006D1994" w:rsidP="009A50C7">
      <w:pPr>
        <w:spacing w:after="0" w:line="240" w:lineRule="auto"/>
      </w:pPr>
      <w:r>
        <w:separator/>
      </w:r>
    </w:p>
  </w:footnote>
  <w:footnote w:type="continuationSeparator" w:id="0">
    <w:p w:rsidR="006D1994" w:rsidRDefault="006D1994" w:rsidP="009A5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994" w:rsidRDefault="006D1994" w:rsidP="003A5284">
    <w:pPr>
      <w:pStyle w:val="Header"/>
      <w:ind w:firstLine="2880"/>
      <w:jc w:val="both"/>
      <w:rPr>
        <w:rFonts w:ascii="Arial" w:hAnsi="Arial" w:cs="Arial"/>
        <w:sz w:val="52"/>
        <w:szCs w:val="52"/>
      </w:rPr>
    </w:pPr>
    <w:r>
      <w:rPr>
        <w:rFonts w:ascii="Arial" w:hAnsi="Arial" w:cs="Arial"/>
        <w:noProof/>
        <w:sz w:val="52"/>
        <w:szCs w:val="52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-500380</wp:posOffset>
          </wp:positionH>
          <wp:positionV relativeFrom="paragraph">
            <wp:posOffset>-139065</wp:posOffset>
          </wp:positionV>
          <wp:extent cx="1155700" cy="1155700"/>
          <wp:effectExtent l="0" t="0" r="0" b="0"/>
          <wp:wrapSquare wrapText="bothSides"/>
          <wp:docPr id="2" name="Picture 1" descr="postcode lottery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stcode lottery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5700" cy="1155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52"/>
        <w:szCs w:val="5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4254500</wp:posOffset>
          </wp:positionH>
          <wp:positionV relativeFrom="paragraph">
            <wp:posOffset>-87630</wp:posOffset>
          </wp:positionV>
          <wp:extent cx="2085340" cy="914400"/>
          <wp:effectExtent l="19050" t="0" r="0" b="0"/>
          <wp:wrapSquare wrapText="bothSides"/>
          <wp:docPr id="1" name="Picture 0" descr="Logo new with strap 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 with strap lin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8534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D1994" w:rsidRDefault="006D1994" w:rsidP="00E45116">
    <w:pPr>
      <w:pStyle w:val="Header"/>
      <w:ind w:firstLine="2880"/>
      <w:rPr>
        <w:rFonts w:ascii="Arial" w:hAnsi="Arial" w:cs="Arial"/>
        <w:sz w:val="52"/>
        <w:szCs w:val="52"/>
      </w:rPr>
    </w:pPr>
  </w:p>
  <w:p w:rsidR="006D1994" w:rsidRDefault="006D1994" w:rsidP="00E45116">
    <w:pPr>
      <w:pStyle w:val="Header"/>
      <w:ind w:firstLine="2880"/>
      <w:rPr>
        <w:rFonts w:ascii="Arial" w:hAnsi="Arial" w:cs="Arial"/>
        <w:sz w:val="52"/>
        <w:szCs w:val="52"/>
      </w:rPr>
    </w:pPr>
    <w:r w:rsidRPr="009A50C7">
      <w:rPr>
        <w:rFonts w:ascii="Arial" w:hAnsi="Arial" w:cs="Arial"/>
        <w:sz w:val="52"/>
        <w:szCs w:val="52"/>
      </w:rPr>
      <w:t>Media Release</w:t>
    </w:r>
  </w:p>
  <w:p w:rsidR="006D1994" w:rsidRDefault="006D19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9A50C7"/>
    <w:rsid w:val="00066817"/>
    <w:rsid w:val="00073B5E"/>
    <w:rsid w:val="000B3A6D"/>
    <w:rsid w:val="001556D6"/>
    <w:rsid w:val="001A3022"/>
    <w:rsid w:val="001F55F3"/>
    <w:rsid w:val="00210343"/>
    <w:rsid w:val="002158E9"/>
    <w:rsid w:val="00257413"/>
    <w:rsid w:val="002756C6"/>
    <w:rsid w:val="00286921"/>
    <w:rsid w:val="002B7FCE"/>
    <w:rsid w:val="00336E33"/>
    <w:rsid w:val="003371AF"/>
    <w:rsid w:val="003A5284"/>
    <w:rsid w:val="004122CC"/>
    <w:rsid w:val="0041559A"/>
    <w:rsid w:val="00451463"/>
    <w:rsid w:val="00565C80"/>
    <w:rsid w:val="005C560F"/>
    <w:rsid w:val="006129EF"/>
    <w:rsid w:val="0063268B"/>
    <w:rsid w:val="006338A3"/>
    <w:rsid w:val="006B73CD"/>
    <w:rsid w:val="006D1994"/>
    <w:rsid w:val="00706423"/>
    <w:rsid w:val="00816EA3"/>
    <w:rsid w:val="008349FA"/>
    <w:rsid w:val="008B2FFD"/>
    <w:rsid w:val="008B355B"/>
    <w:rsid w:val="009256F4"/>
    <w:rsid w:val="00935D1E"/>
    <w:rsid w:val="009423A1"/>
    <w:rsid w:val="009A50C7"/>
    <w:rsid w:val="009B606C"/>
    <w:rsid w:val="009C779C"/>
    <w:rsid w:val="009D2D1C"/>
    <w:rsid w:val="00A23F4F"/>
    <w:rsid w:val="00A5353B"/>
    <w:rsid w:val="00B5146D"/>
    <w:rsid w:val="00B60C7B"/>
    <w:rsid w:val="00BC4330"/>
    <w:rsid w:val="00C006E5"/>
    <w:rsid w:val="00C5756F"/>
    <w:rsid w:val="00CA0293"/>
    <w:rsid w:val="00CC7F22"/>
    <w:rsid w:val="00CD587F"/>
    <w:rsid w:val="00D233A7"/>
    <w:rsid w:val="00D247B8"/>
    <w:rsid w:val="00D24922"/>
    <w:rsid w:val="00D25AF6"/>
    <w:rsid w:val="00D403F3"/>
    <w:rsid w:val="00D905B7"/>
    <w:rsid w:val="00DE431C"/>
    <w:rsid w:val="00DF032F"/>
    <w:rsid w:val="00DF6A14"/>
    <w:rsid w:val="00E35903"/>
    <w:rsid w:val="00E45116"/>
    <w:rsid w:val="00E7093D"/>
    <w:rsid w:val="00EA7532"/>
    <w:rsid w:val="00EC2B96"/>
    <w:rsid w:val="00FE0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5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0C7"/>
  </w:style>
  <w:style w:type="paragraph" w:styleId="Footer">
    <w:name w:val="footer"/>
    <w:basedOn w:val="Normal"/>
    <w:link w:val="FooterChar"/>
    <w:uiPriority w:val="99"/>
    <w:unhideWhenUsed/>
    <w:rsid w:val="009A5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0C7"/>
  </w:style>
  <w:style w:type="character" w:styleId="Hyperlink">
    <w:name w:val="Hyperlink"/>
    <w:basedOn w:val="DefaultParagraphFont"/>
    <w:uiPriority w:val="99"/>
    <w:unhideWhenUsed/>
    <w:rsid w:val="002B7FC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B7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B73C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249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raising@headway-bs.org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ustgiving.com/HeadwayTriathlon17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headway-wm-org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undraising@headway-bs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adway-bs.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2EAA1-D589-4B66-8191-9F5C16F05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Fundraisingmanager</dc:creator>
  <cp:lastModifiedBy>Fundraisingmanager</cp:lastModifiedBy>
  <cp:revision>7</cp:revision>
  <cp:lastPrinted>2017-09-07T09:51:00Z</cp:lastPrinted>
  <dcterms:created xsi:type="dcterms:W3CDTF">2017-09-07T07:48:00Z</dcterms:created>
  <dcterms:modified xsi:type="dcterms:W3CDTF">2017-09-07T09:54:00Z</dcterms:modified>
</cp:coreProperties>
</file>